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852D" w14:textId="77777777" w:rsidR="00981374" w:rsidRDefault="0019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дошкольное образовательное учреждение</w:t>
      </w:r>
    </w:p>
    <w:p w14:paraId="4C72007D" w14:textId="77777777" w:rsidR="00981374" w:rsidRDefault="0019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детский сад «Аленушка»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р.п.Дергачи</w:t>
      </w:r>
      <w:proofErr w:type="spellEnd"/>
    </w:p>
    <w:p w14:paraId="4C899FE3" w14:textId="77777777" w:rsidR="00981374" w:rsidRDefault="00981374">
      <w:pPr>
        <w:spacing w:after="0" w:line="240" w:lineRule="auto"/>
        <w:jc w:val="center"/>
        <w:rPr>
          <w:rFonts w:ascii="Calibri" w:eastAsia="Times New Roman" w:hAnsi="Calibri" w:cs="Calibri"/>
          <w:iCs/>
          <w:sz w:val="24"/>
          <w:szCs w:val="24"/>
          <w:lang w:eastAsia="ru-RU"/>
        </w:rPr>
      </w:pPr>
    </w:p>
    <w:p w14:paraId="56C7B78E" w14:textId="77777777" w:rsidR="00981374" w:rsidRDefault="0098137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14:paraId="46D9B899" w14:textId="77777777" w:rsidR="00981374" w:rsidRDefault="0098137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14:paraId="298BA2A5" w14:textId="77777777" w:rsidR="00981374" w:rsidRDefault="0098137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14:paraId="6CEB5E58" w14:textId="77777777" w:rsidR="00981374" w:rsidRDefault="0098137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14:paraId="1C8F3DF9" w14:textId="77777777" w:rsidR="00981374" w:rsidRDefault="0098137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14:paraId="3E49316E" w14:textId="77777777" w:rsidR="00981374" w:rsidRDefault="0098137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14:paraId="18FA16BD" w14:textId="77777777" w:rsidR="00981374" w:rsidRDefault="0098137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14:paraId="4D4718F7" w14:textId="77777777" w:rsidR="00981374" w:rsidRDefault="0098137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14:paraId="3B95A06F" w14:textId="77777777" w:rsidR="00981374" w:rsidRDefault="0098137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14:paraId="7638A0F5" w14:textId="77777777" w:rsidR="00981374" w:rsidRDefault="0098137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14:paraId="7583C0A6" w14:textId="77777777" w:rsidR="00981374" w:rsidRDefault="0098137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14:paraId="5A82A500" w14:textId="77777777" w:rsidR="00981374" w:rsidRDefault="0098137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14:paraId="6100E536" w14:textId="77777777" w:rsidR="00981374" w:rsidRDefault="0098137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14:paraId="7A663E40" w14:textId="77777777" w:rsidR="00981374" w:rsidRDefault="0098137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14:paraId="3F6F2432" w14:textId="77777777" w:rsidR="00981374" w:rsidRDefault="00193C7F">
      <w:pPr>
        <w:spacing w:after="0" w:line="240" w:lineRule="auto"/>
        <w:jc w:val="center"/>
        <w:rPr>
          <w:rFonts w:ascii="Monotype Corsiva" w:eastAsia="Times New Roman" w:hAnsi="Monotype Corsiva" w:cs="Calibri"/>
          <w:b/>
          <w:iCs/>
          <w:sz w:val="52"/>
          <w:szCs w:val="52"/>
          <w:lang w:eastAsia="ru-RU"/>
        </w:rPr>
      </w:pPr>
      <w:r>
        <w:rPr>
          <w:rFonts w:ascii="Monotype Corsiva" w:eastAsia="Times New Roman" w:hAnsi="Monotype Corsiva" w:cs="Calibri"/>
          <w:b/>
          <w:iCs/>
          <w:sz w:val="52"/>
          <w:szCs w:val="52"/>
          <w:lang w:eastAsia="ru-RU"/>
        </w:rPr>
        <w:t xml:space="preserve">Семинар – практикум для педагогов </w:t>
      </w:r>
      <w:proofErr w:type="gramStart"/>
      <w:r>
        <w:rPr>
          <w:rFonts w:ascii="Monotype Corsiva" w:eastAsia="Times New Roman" w:hAnsi="Monotype Corsiva" w:cs="Calibri"/>
          <w:b/>
          <w:iCs/>
          <w:sz w:val="52"/>
          <w:szCs w:val="52"/>
          <w:lang w:eastAsia="ru-RU"/>
        </w:rPr>
        <w:t>ДОУ :</w:t>
      </w:r>
      <w:proofErr w:type="gramEnd"/>
      <w:r>
        <w:rPr>
          <w:rFonts w:ascii="Monotype Corsiva" w:eastAsia="Times New Roman" w:hAnsi="Monotype Corsiva" w:cs="Calibri"/>
          <w:b/>
          <w:iCs/>
          <w:sz w:val="52"/>
          <w:szCs w:val="52"/>
          <w:lang w:eastAsia="ru-RU"/>
        </w:rPr>
        <w:t xml:space="preserve"> </w:t>
      </w:r>
    </w:p>
    <w:p w14:paraId="25CC7140" w14:textId="77777777" w:rsidR="00981374" w:rsidRDefault="00193C7F">
      <w:pPr>
        <w:spacing w:after="0" w:line="240" w:lineRule="auto"/>
        <w:jc w:val="center"/>
        <w:rPr>
          <w:rFonts w:ascii="Monotype Corsiva" w:eastAsia="Times New Roman" w:hAnsi="Monotype Corsiva" w:cs="Calibri"/>
          <w:b/>
          <w:iCs/>
          <w:sz w:val="52"/>
          <w:szCs w:val="52"/>
          <w:lang w:eastAsia="ru-RU"/>
        </w:rPr>
      </w:pPr>
      <w:r>
        <w:rPr>
          <w:rFonts w:ascii="Monotype Corsiva" w:eastAsia="Times New Roman" w:hAnsi="Monotype Corsiva" w:cs="Calibri"/>
          <w:b/>
          <w:iCs/>
          <w:sz w:val="52"/>
          <w:szCs w:val="52"/>
          <w:lang w:eastAsia="ru-RU"/>
        </w:rPr>
        <w:t>«Формирование у дошкольников основ безопасности жизнедеятельности».</w:t>
      </w:r>
    </w:p>
    <w:p w14:paraId="2F216AFC" w14:textId="77777777" w:rsidR="00981374" w:rsidRDefault="00981374">
      <w:pPr>
        <w:spacing w:after="0" w:line="240" w:lineRule="auto"/>
        <w:jc w:val="center"/>
        <w:rPr>
          <w:rFonts w:ascii="Monotype Corsiva" w:eastAsia="Times New Roman" w:hAnsi="Monotype Corsiva" w:cs="Calibri"/>
          <w:b/>
          <w:iCs/>
          <w:sz w:val="52"/>
          <w:szCs w:val="52"/>
          <w:lang w:eastAsia="ru-RU"/>
        </w:rPr>
      </w:pPr>
    </w:p>
    <w:p w14:paraId="30120B02" w14:textId="77777777" w:rsidR="00981374" w:rsidRDefault="0098137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14:paraId="3F3D0DD0" w14:textId="77777777" w:rsidR="00981374" w:rsidRDefault="0098137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14:paraId="2447C659" w14:textId="77777777" w:rsidR="00981374" w:rsidRDefault="00981374">
      <w:pPr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eastAsia="ru-RU"/>
        </w:rPr>
      </w:pPr>
    </w:p>
    <w:p w14:paraId="7090F961" w14:textId="77777777" w:rsidR="00981374" w:rsidRDefault="00981374">
      <w:pPr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eastAsia="ru-RU"/>
        </w:rPr>
      </w:pPr>
    </w:p>
    <w:p w14:paraId="04BBEF29" w14:textId="77777777" w:rsidR="00981374" w:rsidRDefault="00981374">
      <w:pPr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eastAsia="ru-RU"/>
        </w:rPr>
      </w:pPr>
    </w:p>
    <w:p w14:paraId="38D2A12E" w14:textId="77777777" w:rsidR="00981374" w:rsidRDefault="0098137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37E3EC7" w14:textId="77777777" w:rsidR="00981374" w:rsidRDefault="0098137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D3AFC56" w14:textId="77777777" w:rsidR="00981374" w:rsidRDefault="0098137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AEF30E0" w14:textId="77777777" w:rsidR="00981374" w:rsidRDefault="0098137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5330613" w14:textId="77777777" w:rsidR="00981374" w:rsidRDefault="0098137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17CD4C1" w14:textId="77777777" w:rsidR="00981374" w:rsidRDefault="0098137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CFABF63" w14:textId="77777777" w:rsidR="00981374" w:rsidRDefault="0098137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A8D198B" w14:textId="77777777" w:rsidR="00981374" w:rsidRDefault="0098137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219EEDF" w14:textId="77777777" w:rsidR="00981374" w:rsidRDefault="00193C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Старший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Шабаева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В.Р.</w:t>
      </w:r>
    </w:p>
    <w:p w14:paraId="07EDA0C8" w14:textId="77777777" w:rsidR="00981374" w:rsidRDefault="00981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23DBBDF" w14:textId="77777777" w:rsidR="00981374" w:rsidRDefault="00981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55D4216" w14:textId="77777777" w:rsidR="00981374" w:rsidRDefault="00981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5BD2B4B" w14:textId="77777777" w:rsidR="00981374" w:rsidRDefault="00981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532CC43" w14:textId="77777777" w:rsidR="00981374" w:rsidRDefault="00981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8D31576" w14:textId="77777777" w:rsidR="00981374" w:rsidRDefault="00981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4EB11BB" w14:textId="77777777" w:rsidR="00981374" w:rsidRDefault="0098137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913FFD0" w14:textId="77777777" w:rsidR="00981374" w:rsidRDefault="0019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2023г</w:t>
      </w:r>
    </w:p>
    <w:p w14:paraId="2F498FFA" w14:textId="77777777" w:rsidR="00981374" w:rsidRDefault="0019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Семинар – практикум: «Формирование у дошкольников основ безопасности жизнедеятельности».</w:t>
      </w:r>
    </w:p>
    <w:p w14:paraId="34253340" w14:textId="77777777" w:rsidR="00981374" w:rsidRDefault="00193C7F">
      <w:pPr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повышение профессиональной компетентности педагогов по организации безопасности жизнедеятельности воспитанников, используя разнообразные формы и методы работы.</w:t>
      </w:r>
    </w:p>
    <w:p w14:paraId="122BF864" w14:textId="77777777" w:rsidR="00981374" w:rsidRDefault="00193C7F">
      <w:pPr>
        <w:ind w:lef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14:paraId="3BE4DB83" w14:textId="77777777" w:rsidR="00981374" w:rsidRDefault="00193C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Ознакомление педагогов с инновационными технологиями и методами, применяемыми в органи</w:t>
      </w:r>
      <w:r>
        <w:rPr>
          <w:rFonts w:ascii="Times New Roman" w:eastAsia="Calibri" w:hAnsi="Times New Roman" w:cs="Times New Roman"/>
          <w:sz w:val="24"/>
          <w:szCs w:val="24"/>
        </w:rPr>
        <w:t>зации безопасности жизнедеятельности воспитанников;</w:t>
      </w:r>
    </w:p>
    <w:p w14:paraId="55C5F97E" w14:textId="77777777" w:rsidR="00981374" w:rsidRDefault="00193C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Активизация знаний педагогов по проблеме;</w:t>
      </w:r>
    </w:p>
    <w:p w14:paraId="27014CDD" w14:textId="77777777" w:rsidR="00981374" w:rsidRDefault="00193C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педагогов общению, выработке единого мнения в педагогическом коллективе.</w:t>
      </w:r>
    </w:p>
    <w:p w14:paraId="77EE77F3" w14:textId="77777777" w:rsidR="00981374" w:rsidRDefault="00193C7F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работа:</w:t>
      </w:r>
    </w:p>
    <w:p w14:paraId="127C91ED" w14:textId="77777777" w:rsidR="00981374" w:rsidRDefault="00193C7F">
      <w:pPr>
        <w:numPr>
          <w:ilvl w:val="0"/>
          <w:numId w:val="2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Определение спектра вопросов по </w:t>
      </w:r>
      <w:r>
        <w:rPr>
          <w:rFonts w:ascii="Times New Roman" w:eastAsia="Calibri" w:hAnsi="Times New Roman" w:cs="Times New Roman"/>
          <w:sz w:val="24"/>
          <w:szCs w:val="24"/>
        </w:rPr>
        <w:t>проблеме.</w:t>
      </w:r>
    </w:p>
    <w:p w14:paraId="4FF6F342" w14:textId="77777777" w:rsidR="00981374" w:rsidRDefault="00193C7F">
      <w:pPr>
        <w:numPr>
          <w:ilvl w:val="0"/>
          <w:numId w:val="2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Знакомство с материалами по проблеме, представленными в интернете.</w:t>
      </w:r>
    </w:p>
    <w:p w14:paraId="4FDF13BA" w14:textId="77777777" w:rsidR="00981374" w:rsidRDefault="00193C7F">
      <w:pPr>
        <w:numPr>
          <w:ilvl w:val="0"/>
          <w:numId w:val="2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Опрос педагогов и детей по проблеме.</w:t>
      </w:r>
    </w:p>
    <w:p w14:paraId="3C049DDD" w14:textId="77777777" w:rsidR="00981374" w:rsidRDefault="00193C7F">
      <w:pPr>
        <w:numPr>
          <w:ilvl w:val="0"/>
          <w:numId w:val="2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Изучение литературы по теме и составление аннотаций.</w:t>
      </w:r>
    </w:p>
    <w:p w14:paraId="1828F237" w14:textId="77777777" w:rsidR="00981374" w:rsidRDefault="00193C7F">
      <w:pPr>
        <w:numPr>
          <w:ilvl w:val="0"/>
          <w:numId w:val="2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Выполнение педагогами домашнего задания.</w:t>
      </w:r>
    </w:p>
    <w:p w14:paraId="75E0F408" w14:textId="77777777" w:rsidR="00981374" w:rsidRDefault="00193C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План  семинара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-практикума.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"/>
        <w:gridCol w:w="2244"/>
        <w:gridCol w:w="2567"/>
        <w:gridCol w:w="1372"/>
        <w:gridCol w:w="2572"/>
      </w:tblGrid>
      <w:tr w:rsidR="00981374" w14:paraId="60B86812" w14:textId="77777777">
        <w:tc>
          <w:tcPr>
            <w:tcW w:w="590" w:type="dxa"/>
          </w:tcPr>
          <w:p w14:paraId="51FEBEC2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4" w:type="dxa"/>
          </w:tcPr>
          <w:p w14:paraId="34E8E907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и методы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567" w:type="dxa"/>
          </w:tcPr>
          <w:p w14:paraId="66406F22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72" w:type="dxa"/>
          </w:tcPr>
          <w:p w14:paraId="50F45107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Примерное время</w:t>
            </w:r>
          </w:p>
        </w:tc>
        <w:tc>
          <w:tcPr>
            <w:tcW w:w="2572" w:type="dxa"/>
          </w:tcPr>
          <w:p w14:paraId="47D5660A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981374" w14:paraId="786A744C" w14:textId="77777777">
        <w:tc>
          <w:tcPr>
            <w:tcW w:w="590" w:type="dxa"/>
          </w:tcPr>
          <w:p w14:paraId="1D7D5D99" w14:textId="77777777" w:rsidR="00981374" w:rsidRDefault="00193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14:paraId="6D7C6F00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2567" w:type="dxa"/>
          </w:tcPr>
          <w:p w14:paraId="59BB4A96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проблемы</w:t>
            </w:r>
          </w:p>
        </w:tc>
        <w:tc>
          <w:tcPr>
            <w:tcW w:w="1372" w:type="dxa"/>
          </w:tcPr>
          <w:p w14:paraId="01293270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572" w:type="dxa"/>
          </w:tcPr>
          <w:p w14:paraId="2480B347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Создана мотивация деятельности.</w:t>
            </w:r>
          </w:p>
        </w:tc>
      </w:tr>
      <w:tr w:rsidR="00981374" w14:paraId="171D8438" w14:textId="77777777">
        <w:tc>
          <w:tcPr>
            <w:tcW w:w="590" w:type="dxa"/>
          </w:tcPr>
          <w:p w14:paraId="26FC7438" w14:textId="77777777" w:rsidR="00981374" w:rsidRDefault="00193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14:paraId="3E035A17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567" w:type="dxa"/>
          </w:tcPr>
          <w:p w14:paraId="21A404B7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 в детском саду»</w:t>
            </w:r>
          </w:p>
        </w:tc>
        <w:tc>
          <w:tcPr>
            <w:tcW w:w="1372" w:type="dxa"/>
          </w:tcPr>
          <w:p w14:paraId="2C55AA96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572" w:type="dxa"/>
          </w:tcPr>
          <w:p w14:paraId="6D7E089E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Усвоены научные понятия «социальное развитие», «ОБЖ.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 умения выдвигать гипотезу.</w:t>
            </w:r>
          </w:p>
        </w:tc>
      </w:tr>
      <w:tr w:rsidR="00981374" w14:paraId="7389F80C" w14:textId="77777777">
        <w:tc>
          <w:tcPr>
            <w:tcW w:w="590" w:type="dxa"/>
          </w:tcPr>
          <w:p w14:paraId="626624B2" w14:textId="77777777" w:rsidR="00981374" w:rsidRDefault="00193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14:paraId="039A9E07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Коллективный анализ </w:t>
            </w:r>
          </w:p>
        </w:tc>
        <w:tc>
          <w:tcPr>
            <w:tcW w:w="2567" w:type="dxa"/>
          </w:tcPr>
          <w:p w14:paraId="5DAD3275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опросников педагогов и детей.</w:t>
            </w:r>
          </w:p>
          <w:p w14:paraId="58758A05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-«А вы готовы к неожиданностям?»</w:t>
            </w:r>
          </w:p>
          <w:p w14:paraId="303CC1A7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-Проектирование методик.</w:t>
            </w:r>
          </w:p>
          <w:p w14:paraId="25DDE35C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-«Понимание сюжетных картинок по безопасности».</w:t>
            </w:r>
          </w:p>
          <w:p w14:paraId="4C680308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-Дорожное движение «Безопасность».</w:t>
            </w:r>
          </w:p>
        </w:tc>
        <w:tc>
          <w:tcPr>
            <w:tcW w:w="1372" w:type="dxa"/>
          </w:tcPr>
          <w:p w14:paraId="4D49361A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572" w:type="dxa"/>
          </w:tcPr>
          <w:p w14:paraId="0CAD6861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Сопост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авление собранной информации для планирования работы. Сформированы умения проводить опрос.</w:t>
            </w:r>
          </w:p>
        </w:tc>
      </w:tr>
      <w:tr w:rsidR="00981374" w14:paraId="25232B62" w14:textId="77777777">
        <w:tc>
          <w:tcPr>
            <w:tcW w:w="590" w:type="dxa"/>
          </w:tcPr>
          <w:p w14:paraId="0EFDE803" w14:textId="77777777" w:rsidR="00981374" w:rsidRDefault="00193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14:paraId="3DBA741C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перфокартой</w:t>
            </w:r>
          </w:p>
        </w:tc>
        <w:tc>
          <w:tcPr>
            <w:tcW w:w="2567" w:type="dxa"/>
          </w:tcPr>
          <w:p w14:paraId="350538C7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 педагогов по ознакомлению дошкольников с правилами дорожного движения.</w:t>
            </w:r>
          </w:p>
        </w:tc>
        <w:tc>
          <w:tcPr>
            <w:tcW w:w="1372" w:type="dxa"/>
          </w:tcPr>
          <w:p w14:paraId="246005A2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2572" w:type="dxa"/>
          </w:tcPr>
          <w:p w14:paraId="12C4DB71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Систематизированы знания педагогов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ознакомлению с правилами дорожного движения.</w:t>
            </w:r>
          </w:p>
        </w:tc>
      </w:tr>
      <w:tr w:rsidR="00981374" w14:paraId="0E5B2C9D" w14:textId="77777777">
        <w:tc>
          <w:tcPr>
            <w:tcW w:w="590" w:type="dxa"/>
          </w:tcPr>
          <w:p w14:paraId="51442452" w14:textId="77777777" w:rsidR="00981374" w:rsidRDefault="00193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3E322FD6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567" w:type="dxa"/>
          </w:tcPr>
          <w:p w14:paraId="2661FA9D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группа. -Составить памятку «Правила пожарной безопасности».</w:t>
            </w:r>
          </w:p>
          <w:p w14:paraId="17D812A8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группа.</w:t>
            </w:r>
          </w:p>
          <w:p w14:paraId="575084A8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- Составить памятку «Как себя вести с незнакомцем?».</w:t>
            </w:r>
          </w:p>
        </w:tc>
        <w:tc>
          <w:tcPr>
            <w:tcW w:w="1372" w:type="dxa"/>
          </w:tcPr>
          <w:p w14:paraId="46FE01C3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 мин.</w:t>
            </w:r>
          </w:p>
        </w:tc>
        <w:tc>
          <w:tcPr>
            <w:tcW w:w="2572" w:type="dxa"/>
          </w:tcPr>
          <w:p w14:paraId="199682CA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практическими навыками по проблеме.</w:t>
            </w:r>
          </w:p>
          <w:p w14:paraId="3E2436E8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Приобретение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публичного выступления</w:t>
            </w:r>
          </w:p>
        </w:tc>
      </w:tr>
      <w:tr w:rsidR="00981374" w14:paraId="03CCD9DF" w14:textId="77777777">
        <w:tc>
          <w:tcPr>
            <w:tcW w:w="590" w:type="dxa"/>
          </w:tcPr>
          <w:p w14:paraId="5ACB3DB4" w14:textId="77777777" w:rsidR="00981374" w:rsidRDefault="00193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4" w:type="dxa"/>
          </w:tcPr>
          <w:p w14:paraId="420B04D9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Игралочки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взрослых</w:t>
            </w:r>
          </w:p>
        </w:tc>
        <w:tc>
          <w:tcPr>
            <w:tcW w:w="2567" w:type="dxa"/>
          </w:tcPr>
          <w:p w14:paraId="3BC5C63C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«Классификация источников опасности»,</w:t>
            </w:r>
          </w:p>
          <w:p w14:paraId="2D52B7A0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«Подбери действие и рифму к наказам».</w:t>
            </w:r>
          </w:p>
        </w:tc>
        <w:tc>
          <w:tcPr>
            <w:tcW w:w="1372" w:type="dxa"/>
          </w:tcPr>
          <w:p w14:paraId="595B4812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 мин.</w:t>
            </w:r>
          </w:p>
        </w:tc>
        <w:tc>
          <w:tcPr>
            <w:tcW w:w="2572" w:type="dxa"/>
          </w:tcPr>
          <w:p w14:paraId="1DE8B74D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 прогнозируемого и полученного результата.</w:t>
            </w:r>
          </w:p>
        </w:tc>
      </w:tr>
      <w:tr w:rsidR="00981374" w14:paraId="23212B26" w14:textId="77777777">
        <w:tc>
          <w:tcPr>
            <w:tcW w:w="590" w:type="dxa"/>
          </w:tcPr>
          <w:p w14:paraId="64CEEBC5" w14:textId="77777777" w:rsidR="00981374" w:rsidRDefault="00193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</w:tcPr>
          <w:p w14:paraId="7137C166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567" w:type="dxa"/>
          </w:tcPr>
          <w:p w14:paraId="03036849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Рефлексия, получение обратной связи.</w:t>
            </w:r>
          </w:p>
        </w:tc>
        <w:tc>
          <w:tcPr>
            <w:tcW w:w="1372" w:type="dxa"/>
          </w:tcPr>
          <w:p w14:paraId="34C4604F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572" w:type="dxa"/>
          </w:tcPr>
          <w:p w14:paraId="6CAF7B7C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семинара.</w:t>
            </w:r>
          </w:p>
        </w:tc>
      </w:tr>
    </w:tbl>
    <w:p w14:paraId="4A81283F" w14:textId="77777777" w:rsidR="00981374" w:rsidRDefault="009813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F1D1C0" w14:textId="77777777" w:rsidR="00981374" w:rsidRDefault="00193C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семинара</w:t>
      </w:r>
    </w:p>
    <w:p w14:paraId="73089CEC" w14:textId="77777777" w:rsidR="00981374" w:rsidRDefault="00193C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Введение в тему.</w:t>
      </w:r>
    </w:p>
    <w:p w14:paraId="2C78F256" w14:textId="77777777" w:rsidR="00981374" w:rsidRDefault="00193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Наверно, ни для кого ни секрет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что очень часто мы с вами (взрослые люди) страдаем из-за своей собственной неосторожности, беспечности. Мы забываем принять необходимые меры, чтобы ог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радить себя и свою семью от подстерегающих нас опасностей, будь то поведение в природе, дороге, быту и т.д. А что уж говорить о детях, как ни печально, именно дети страдают на пожарах, на дорогах, на воде, в лесу,  так как не знают, как вести себя в сложив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шихся ситуациях. По данным статистики МЧС России ежегодно большое количество детей становятся жертвами ЧС, вследствие, своего незнания и легкомыслия, поэтому формирование основ безопасности является актуальной проблемой современного общества. </w:t>
      </w:r>
    </w:p>
    <w:p w14:paraId="36F59699" w14:textId="77777777" w:rsidR="00981374" w:rsidRDefault="00193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Дошкольный возраст - один из основных периодов, в котором формируется человеческая личность, и закладываются прочные основы здоровья и поведения.</w:t>
      </w:r>
    </w:p>
    <w:p w14:paraId="069F3EC2" w14:textId="77777777" w:rsidR="00981374" w:rsidRDefault="00193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первых лет жизни любознательность ребёнка, его активность в вопросах познания окружающего мира, поощряемая 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зрослым, порой становится небезопасной для него. Формирование навыков безопасного поведения детей неизбежно связано с целым рядом запретов. При этом взрослые порой сами не замечают, как часто они повторяют слова: не трогай, отойди, нельзя. Но прямолинейное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декларативное требование соблюдать принятые в обществе правила чаще всего оказывается малоэффективным. Очень важно, каждого ребенка подготовить к встрече с различными сложными, а иногда и опасными жизненными ситуациями. Необходимо дать детям знания о пра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вильном поведении дома, на улице, в транспорте, в лесу и т.д. в процессе игровой, коммуникативной, двигательной, познавательно-исследовательской, трудовой, продуктивной и других видов деятельности в различных формах обучения (Игра, беседа, занятие, развлеч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ение, экскурсия)</w:t>
      </w:r>
    </w:p>
    <w:p w14:paraId="26373D6B" w14:textId="77777777" w:rsidR="00981374" w:rsidRDefault="00193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 безопасность –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улице, дома, поэтому главная задача взрослых – стимулирование разви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тия у них самостоятельности и ответственности. </w:t>
      </w:r>
    </w:p>
    <w:p w14:paraId="303BFA67" w14:textId="77777777" w:rsidR="00981374" w:rsidRDefault="00193C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Выделяют 3 компонента безопасного поведения человека, </w:t>
      </w:r>
    </w:p>
    <w:p w14:paraId="080214AB" w14:textId="77777777" w:rsidR="00981374" w:rsidRDefault="00193C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 предупреждение опасности;  </w:t>
      </w:r>
    </w:p>
    <w:p w14:paraId="52DF9007" w14:textId="77777777" w:rsidR="00981374" w:rsidRDefault="00193C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уклонение от опасности;</w:t>
      </w:r>
    </w:p>
    <w:p w14:paraId="65A54750" w14:textId="77777777" w:rsidR="00981374" w:rsidRDefault="00193C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преодоление опасности.</w:t>
      </w:r>
    </w:p>
    <w:p w14:paraId="10ADC20D" w14:textId="77777777" w:rsidR="00981374" w:rsidRDefault="00193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С этих позиций выделяются показатели сформированности опыта безо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пасного поведения детей:</w:t>
      </w:r>
    </w:p>
    <w:p w14:paraId="74FA151B" w14:textId="77777777" w:rsidR="00981374" w:rsidRDefault="00193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знания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ребенка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правилах безопасного поведения (об источниках опасности, мерах предосторожности и способах преодоления угрозы);</w:t>
      </w:r>
    </w:p>
    <w:p w14:paraId="3908A957" w14:textId="77777777" w:rsidR="00981374" w:rsidRDefault="00193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умения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действовать в ситуациях контактов с потенциально опасными объектами окружающего мира;</w:t>
      </w:r>
    </w:p>
    <w:p w14:paraId="1C554440" w14:textId="77777777" w:rsidR="00981374" w:rsidRDefault="00193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отн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ошение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переживание и понимание ребенком необходимости соблюдения мер предосторожности и своих возможностей по преодолению опасности).</w:t>
      </w:r>
    </w:p>
    <w:p w14:paraId="0E281655" w14:textId="77777777" w:rsidR="00981374" w:rsidRDefault="00193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Необходимо отметить, что обозначенные компоненты опыта безопасного поведения взаимосвязаны друг с другом.</w:t>
      </w:r>
    </w:p>
    <w:p w14:paraId="32ED6E81" w14:textId="77777777" w:rsidR="00981374" w:rsidRDefault="00193C7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Задачи в работе с детьми:</w:t>
      </w:r>
    </w:p>
    <w:p w14:paraId="59B52A78" w14:textId="77777777" w:rsidR="00981374" w:rsidRDefault="00193C7F">
      <w:pPr>
        <w:pStyle w:val="a5"/>
        <w:spacing w:before="0" w:beforeAutospacing="0" w:after="0" w:afterAutospacing="0"/>
        <w:ind w:left="418" w:hanging="418"/>
        <w:jc w:val="both"/>
        <w:textAlignment w:val="baseline"/>
      </w:pPr>
      <w:r>
        <w:rPr>
          <w:b/>
          <w:iCs/>
        </w:rPr>
        <w:t xml:space="preserve">  - </w:t>
      </w:r>
      <w:r>
        <w:rPr>
          <w:rFonts w:eastAsiaTheme="minorEastAsia"/>
          <w:iCs/>
          <w:color w:val="000000" w:themeColor="text1"/>
          <w:kern w:val="24"/>
          <w14:shadow w14:blurRad="38100" w14:dist="38100" w14:dir="2700000" w14:sx="100000" w14:sy="100000" w14:kx="0" w14:ky="0" w14:algn="tl">
            <w14:srgbClr w14:val="C0C0C0"/>
          </w14:shadow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14:paraId="162B351B" w14:textId="77777777" w:rsidR="00981374" w:rsidRDefault="00193C7F">
      <w:pPr>
        <w:spacing w:after="0"/>
        <w:jc w:val="both"/>
        <w:textAlignment w:val="baseline"/>
        <w:rPr>
          <w:rFonts w:ascii="Times New Roman" w:hAnsi="Times New Roman" w:cs="Times New Roman"/>
          <w:color w:val="E4005C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- Формирование осторожного и осмотрительного отношения к потенциально опасным для человека и окружающего мира природы ситуациям.</w:t>
      </w:r>
    </w:p>
    <w:p w14:paraId="12A11BC9" w14:textId="77777777" w:rsidR="00981374" w:rsidRDefault="00193C7F">
      <w:pPr>
        <w:spacing w:after="0"/>
        <w:jc w:val="both"/>
        <w:textAlignment w:val="baseline"/>
        <w:rPr>
          <w:rFonts w:ascii="Times New Roman" w:hAnsi="Times New Roman" w:cs="Times New Roman"/>
          <w:color w:val="E4005C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- формирование представлений о некоторых типичных опасных ситуациях и способах поведения в них.</w:t>
      </w:r>
    </w:p>
    <w:p w14:paraId="49B3B2BA" w14:textId="77777777" w:rsidR="00981374" w:rsidRDefault="00193C7F">
      <w:pPr>
        <w:spacing w:after="0"/>
        <w:jc w:val="both"/>
        <w:textAlignment w:val="baseline"/>
        <w:rPr>
          <w:rFonts w:ascii="Times New Roman" w:hAnsi="Times New Roman" w:cs="Times New Roman"/>
          <w:color w:val="E4005C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- Формирование элементарных представлений о правилах безоп</w:t>
      </w: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асности дорожного движения; воспитание отношения к необходимости выполнения этих правил</w:t>
      </w:r>
    </w:p>
    <w:p w14:paraId="0DDC7911" w14:textId="77777777" w:rsidR="00981374" w:rsidRDefault="00193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 </w:t>
      </w:r>
    </w:p>
    <w:p w14:paraId="5E1D3F71" w14:textId="77777777" w:rsidR="00981374" w:rsidRDefault="00193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 в рабате с родителями:</w:t>
      </w:r>
    </w:p>
    <w:p w14:paraId="2317A9B8" w14:textId="77777777" w:rsidR="00981374" w:rsidRDefault="00193C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-знакомить родителей с работой ДОУ по формированию у детей основам безопасности;</w:t>
      </w:r>
    </w:p>
    <w:p w14:paraId="5DD6BF40" w14:textId="77777777" w:rsidR="00981374" w:rsidRDefault="00193C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-повышать уровень знаний родителей по формированию у детей основам безопасности;</w:t>
      </w:r>
    </w:p>
    <w:p w14:paraId="1273D810" w14:textId="77777777" w:rsidR="00981374" w:rsidRDefault="00193C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-воспитывать у родителей ответственность за сохранение здоровья, за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безопасность  детей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их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эмоциональное благополучие;</w:t>
      </w:r>
    </w:p>
    <w:p w14:paraId="0134A12D" w14:textId="77777777" w:rsidR="00981374" w:rsidRDefault="00193C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-создать особую форму общения между родителями и воспитателями: «Доверительно деловой контакт»</w:t>
      </w:r>
    </w:p>
    <w:p w14:paraId="5B17FA23" w14:textId="77777777" w:rsidR="00981374" w:rsidRDefault="0098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7DD564C" w14:textId="77777777" w:rsidR="00981374" w:rsidRDefault="00193C7F">
      <w:pPr>
        <w:spacing w:after="12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Презентация «ОБ в детском саду».</w:t>
      </w:r>
    </w:p>
    <w:p w14:paraId="114479A7" w14:textId="77777777" w:rsidR="00981374" w:rsidRDefault="00193C7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условий для ознакомления детей с основами безопасности.</w:t>
      </w:r>
    </w:p>
    <w:p w14:paraId="0AFBBF8E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proofErr w:type="spellStart"/>
      <w:r>
        <w:t>Пространственно</w:t>
      </w:r>
      <w:proofErr w:type="spellEnd"/>
      <w:r>
        <w:t xml:space="preserve"> - предметная среда, построена на принципе красоты. Это правильно расставленная </w:t>
      </w:r>
      <w:r>
        <w:rPr>
          <w:b/>
        </w:rPr>
        <w:t>мебель,</w:t>
      </w:r>
      <w:r>
        <w:t xml:space="preserve"> которая создает пространство, где дошкольники знакомятся с разными пособиями по основам безопасности жизнедеятельности: альбомы с картинками, рисунки, на</w:t>
      </w:r>
      <w:r>
        <w:t>стольно - печатные игры, картины, иллюстрации, художественная литература, стихи, загадки, пословицы, атрибуты к сюжетно - ролевым играм. В группах в свободной деятельности дети могут рисовать, просматривать книги, играть в различные игры по техники безопас</w:t>
      </w:r>
      <w:r>
        <w:t xml:space="preserve">ности, проводить экспериментальную деятельность в опытническом уголке. </w:t>
      </w:r>
    </w:p>
    <w:p w14:paraId="76F073CA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t>Основная задача обогащения игровой среды групп элементами и атрибутами для игр, служит стимулом для познавательной активности детей. Педагогами могут изготавливаться разнообразные учеб</w:t>
      </w:r>
      <w:r>
        <w:t xml:space="preserve">ные пособия по основам безопасности жизнедеятельности: альбомы «Пожары», «Профессия пожарных», «Пожарная служба», «Скорая помощь», «Полиция», «Опасные ситуации в жизни детей», «Ребенок дома», «Ребенок и чужие люди». </w:t>
      </w:r>
    </w:p>
    <w:p w14:paraId="0196F7FC" w14:textId="77777777" w:rsidR="00981374" w:rsidRDefault="00193C7F">
      <w:pPr>
        <w:pStyle w:val="a5"/>
        <w:spacing w:before="0" w:beforeAutospacing="0" w:after="0" w:afterAutospacing="0"/>
        <w:jc w:val="both"/>
      </w:pPr>
      <w:r>
        <w:t>Познавательная активность, заложенная в</w:t>
      </w:r>
      <w:r>
        <w:t xml:space="preserve"> виде информации в группах, не реализованная сразу полностью, должна побудить ребенка к поиску решения различных ситуаций. Для этого в свободной деятельности дети в отведенных уголках играют в дидактические игры: «Горит - не горит», «Что необходимо пожарно</w:t>
      </w:r>
      <w:r>
        <w:t xml:space="preserve">му?», «Разложи картинки по порядку», «Собери картинки», «Черный ящик» и другие. С помощью дидактических игры дети подолгу рассматривают, думают, рассуждают. </w:t>
      </w:r>
    </w:p>
    <w:p w14:paraId="17B42BBB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t>При проведении различных досугов педагоги основываются на опыт дошкольников и имеющийся материал, который развивает умственную активность, смекалку, конструктивные умения, но и разностороннее развитие, жизненно важные качества, находчивость, самостоятельно</w:t>
      </w:r>
      <w:r>
        <w:t xml:space="preserve">сть, быстроту, ловкость, трудовую и физическую деятельность. </w:t>
      </w:r>
    </w:p>
    <w:p w14:paraId="75FE6CB7" w14:textId="77777777" w:rsidR="00981374" w:rsidRDefault="00981374">
      <w:pPr>
        <w:pStyle w:val="a5"/>
        <w:spacing w:before="0" w:beforeAutospacing="0" w:after="0" w:afterAutospacing="0"/>
        <w:jc w:val="center"/>
      </w:pPr>
    </w:p>
    <w:p w14:paraId="530C5FA5" w14:textId="77777777" w:rsidR="00062025" w:rsidRDefault="00062025">
      <w:pPr>
        <w:pStyle w:val="a5"/>
        <w:spacing w:before="0" w:beforeAutospacing="0" w:after="0" w:afterAutospacing="0"/>
        <w:jc w:val="center"/>
        <w:rPr>
          <w:b/>
        </w:rPr>
      </w:pPr>
    </w:p>
    <w:p w14:paraId="3C9D8E45" w14:textId="4A3E4C92" w:rsidR="00981374" w:rsidRDefault="00193C7F">
      <w:pPr>
        <w:pStyle w:val="a5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Средства ознакомление детей с основами </w:t>
      </w:r>
    </w:p>
    <w:p w14:paraId="0367D0F3" w14:textId="77777777" w:rsidR="00981374" w:rsidRDefault="00193C7F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безопасности жизнедеятельности. </w:t>
      </w:r>
    </w:p>
    <w:p w14:paraId="40C7B2A0" w14:textId="77777777" w:rsidR="00981374" w:rsidRDefault="00193C7F">
      <w:pPr>
        <w:pStyle w:val="a5"/>
        <w:spacing w:before="0" w:beforeAutospacing="0" w:after="0" w:afterAutospacing="0"/>
        <w:ind w:firstLine="567"/>
        <w:rPr>
          <w:b/>
        </w:rPr>
      </w:pPr>
      <w:r>
        <w:t xml:space="preserve">К </w:t>
      </w:r>
      <w:proofErr w:type="gramStart"/>
      <w:r>
        <w:t>средствам  ознакомления</w:t>
      </w:r>
      <w:proofErr w:type="gramEnd"/>
      <w:r>
        <w:t xml:space="preserve"> детей с основами  безопасности является </w:t>
      </w:r>
      <w:r>
        <w:rPr>
          <w:b/>
        </w:rPr>
        <w:t>показ ребенку социального мира изнури</w:t>
      </w:r>
      <w:r>
        <w:t>, помочь ему нако</w:t>
      </w:r>
      <w:r>
        <w:t xml:space="preserve">пить социальный опыт, понимание своего места мире как члена современного общества, участника каких - либо событий. </w:t>
      </w:r>
    </w:p>
    <w:p w14:paraId="481C6E61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t>Воспитатель может предложить детям нарисовать план - схему группы, - сада, где отмечаются опасные места красными кружками, вспоминают и обоз</w:t>
      </w:r>
      <w:r>
        <w:t xml:space="preserve">начают социальные объекты окружающие ясли - сад, дом, дорогу. </w:t>
      </w:r>
    </w:p>
    <w:p w14:paraId="05C3594E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t xml:space="preserve">Мир разнообразен, и предметы, окружающие ребенка, разнообразны по свойствам, качествам, функциям. Есть предметы, которые дети не замечают и не интересуются ими, пока педагоги не предложат и не </w:t>
      </w:r>
      <w:r>
        <w:t>создадут условия для их действия с ними. Только тогда субъективный предмет станет средством познания мира. Так в группах существуют опасные предметы: розетки, ножницы, вилки, ножи; а также бытовая техника: магнитофоны, пылесосы, часы, кварц, телевизоры, но</w:t>
      </w:r>
      <w:r>
        <w:t xml:space="preserve">утбуки. </w:t>
      </w:r>
      <w:r>
        <w:rPr>
          <w:i/>
        </w:rPr>
        <w:t>Но рекомендуется в процессе организованной учебной и свободной деятельностях периодически рассматривать и выявлять принцип заложен в процесс работы механизмов.</w:t>
      </w:r>
      <w:r>
        <w:t xml:space="preserve"> Взрослые должны предупреждать о правилах безопасности детей, проверять детей поняли ли о</w:t>
      </w:r>
      <w:r>
        <w:t xml:space="preserve">ни принцип работы бытовой техники (пример с кофемолкой и сахарной пудрой). </w:t>
      </w:r>
    </w:p>
    <w:p w14:paraId="3245C58D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t>Источником знаний может выступать и  художественная литература -  произведения разных жанров (сказки, стихи, пословицы, поговорки, загадки), произведения с разным содержанием: позн</w:t>
      </w:r>
      <w:r>
        <w:t xml:space="preserve">авательным (Л. Толстой «Пожар», «Пожарные собаки», Б. Житков «Пожар в морей», Е. </w:t>
      </w:r>
      <w:proofErr w:type="spellStart"/>
      <w:r>
        <w:t>Хоринский</w:t>
      </w:r>
      <w:proofErr w:type="spellEnd"/>
      <w:r>
        <w:t xml:space="preserve"> «Спичка - невеличка», С.Я. Маршак «Рассказ о неизвестном герои», «Пожар»), юмористическое (</w:t>
      </w:r>
      <w:proofErr w:type="spellStart"/>
      <w:r>
        <w:t>К.Чуковский</w:t>
      </w:r>
      <w:proofErr w:type="spellEnd"/>
      <w:r>
        <w:t xml:space="preserve"> «Телефон», «Айболит», </w:t>
      </w:r>
      <w:proofErr w:type="spellStart"/>
      <w:r>
        <w:t>Н.Носов</w:t>
      </w:r>
      <w:proofErr w:type="spellEnd"/>
      <w:r>
        <w:t xml:space="preserve"> «Телефон», С.Я. Маршак «Приключе</w:t>
      </w:r>
      <w:r>
        <w:t>ние Буратино», «Колобок»). С помощью сказки у дошкольников развиваются сердечные чувства, благородства души, желание доставлять радость близким. Картинки в книжках являются средством приобщения к ознакомлению с основами безопасности, конкретизируют наглядн</w:t>
      </w:r>
      <w:r>
        <w:t xml:space="preserve">о примеры. </w:t>
      </w:r>
    </w:p>
    <w:p w14:paraId="39B87F40" w14:textId="77777777" w:rsidR="00981374" w:rsidRDefault="00981374">
      <w:pPr>
        <w:pStyle w:val="a5"/>
        <w:spacing w:before="0" w:beforeAutospacing="0" w:after="0" w:afterAutospacing="0"/>
        <w:jc w:val="both"/>
      </w:pPr>
    </w:p>
    <w:p w14:paraId="75F68999" w14:textId="77777777" w:rsidR="00981374" w:rsidRDefault="00193C7F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Деятельность как условие по ознакомлению </w:t>
      </w:r>
    </w:p>
    <w:p w14:paraId="0E099A23" w14:textId="77777777" w:rsidR="00981374" w:rsidRDefault="00193C7F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с основами безопасности жизнедеятельности. </w:t>
      </w:r>
    </w:p>
    <w:p w14:paraId="216AE564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t>Деятельность является средством и условием, обеспечивающим ребенку активно самостоятельно познавать окружающий мир и стать частью этого мира, формирование мн</w:t>
      </w:r>
      <w:r>
        <w:t xml:space="preserve">огих личностных качеств. </w:t>
      </w:r>
    </w:p>
    <w:p w14:paraId="1CEEFB68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t xml:space="preserve">Деятельность делиться на две группы. К первой относятся: игра и продуктивные виды деятельности. </w:t>
      </w:r>
    </w:p>
    <w:p w14:paraId="172F829A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rPr>
          <w:b/>
          <w:u w:val="single"/>
        </w:rPr>
        <w:t>Игра,</w:t>
      </w:r>
      <w:r>
        <w:t xml:space="preserve"> по мнению А.Н. Леонтьева дает ребенку «Доступные для него способы моделирования окружающей жизни, которые делают возможным осво</w:t>
      </w:r>
      <w:r>
        <w:t xml:space="preserve">ение, казалось бы, недосягаемой для него действительности». В игре ребенок отражает значимые события, что волнует общество, где подстерегают ребенка опасности. Отражая </w:t>
      </w:r>
      <w:proofErr w:type="gramStart"/>
      <w:r>
        <w:t>события</w:t>
      </w:r>
      <w:proofErr w:type="gramEnd"/>
      <w:r>
        <w:t xml:space="preserve"> ребенок становится участником, знакомится с миром, действуя активно. От игры зав</w:t>
      </w:r>
      <w:r>
        <w:t>исят поступки в различных ситуациях, их поведение, отношение друг к другу. Искренние переживания в игре учат ребенка силе самой игры. Ведь в игре дети отражают то, что их особенно поразило, удивило, оставило яркое пятно, явление, факт. Используются словесн</w:t>
      </w:r>
      <w:r>
        <w:t xml:space="preserve">о - наглядные, настольно - печатные, дидактические, сюжетно - ролевые и театрализованные игры в ознакомлении детей основам безопасности жизнедеятельности. </w:t>
      </w:r>
    </w:p>
    <w:p w14:paraId="14B1FBCE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rPr>
          <w:b/>
          <w:u w:val="single"/>
        </w:rPr>
        <w:t>В рисунках, в лепке, в конструировании</w:t>
      </w:r>
      <w:r>
        <w:t xml:space="preserve"> дети сознательно показывают окружающую действительность. Дейс</w:t>
      </w:r>
      <w:r>
        <w:t xml:space="preserve">твительность отражают на основе воображения, наблюдений, впечатлений, полученных через беседу, картину, иллюстрации и другое. Процесс рисования может протекать через игру. Можно попросить детей нарисовать картинки из сказки «Кошкин дом»: Вторая группа это </w:t>
      </w:r>
      <w:r>
        <w:t xml:space="preserve">- предметная деятельность, труд, наблюдения. </w:t>
      </w:r>
    </w:p>
    <w:p w14:paraId="0B15C79C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rPr>
          <w:b/>
          <w:u w:val="single"/>
        </w:rPr>
        <w:lastRenderedPageBreak/>
        <w:t>Предметная деятельность</w:t>
      </w:r>
      <w:r>
        <w:t xml:space="preserve"> заключает в себе познание ближнего окружения с помощью всей группы сенсорных чувств. Манипуляция с предметами, дает навык знаний об свойствах, качествах, назначении и функции их. Она удо</w:t>
      </w:r>
      <w:r>
        <w:t xml:space="preserve">влетворяет познавательные интересы детей, помогает ориентироваться в окружающем мире, чувство уверенности, управление миром. </w:t>
      </w:r>
    </w:p>
    <w:p w14:paraId="5D9760DF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rPr>
          <w:b/>
          <w:u w:val="single"/>
        </w:rPr>
        <w:t>С помощью трудовой деятельности ребенок при обретает и обогащает социальный опыт.</w:t>
      </w:r>
      <w:r>
        <w:t xml:space="preserve"> </w:t>
      </w:r>
    </w:p>
    <w:p w14:paraId="136C2381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rPr>
          <w:b/>
          <w:u w:val="single"/>
        </w:rPr>
        <w:t>Наблюдение</w:t>
      </w:r>
      <w:r>
        <w:t xml:space="preserve"> занимает особое место и обогащает со</w:t>
      </w:r>
      <w:r>
        <w:t xml:space="preserve">циальный опыт детей, </w:t>
      </w:r>
      <w:proofErr w:type="gramStart"/>
      <w:r>
        <w:t>но</w:t>
      </w:r>
      <w:proofErr w:type="gramEnd"/>
      <w:r>
        <w:t xml:space="preserve"> чтобы не делали дети, они всегда наблюдают и все запоминают. Наблюдение развивает познавательные интересы, закрепляет правила обращения с опасными предметами. </w:t>
      </w:r>
    </w:p>
    <w:p w14:paraId="369AD332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t>Учебная деятельность важна для познания социального мира. В процессе вос</w:t>
      </w:r>
      <w:r>
        <w:t xml:space="preserve">питания и обучения ребенок имеет возможность приобретать знания под руководством взрослого, который организует получение знаний, контролирует усвоение детьми знаний, производить коррекционную работу. Выделяют четыре особенности воспитания и обучения: </w:t>
      </w:r>
    </w:p>
    <w:p w14:paraId="6CA4FC01" w14:textId="77777777" w:rsidR="00981374" w:rsidRDefault="00193C7F">
      <w:pPr>
        <w:pStyle w:val="a5"/>
        <w:spacing w:before="0" w:beforeAutospacing="0" w:after="0" w:afterAutospacing="0"/>
        <w:jc w:val="both"/>
      </w:pPr>
      <w:r>
        <w:t>1) с</w:t>
      </w:r>
      <w:r>
        <w:t xml:space="preserve">лово </w:t>
      </w:r>
      <w:proofErr w:type="gramStart"/>
      <w:r>
        <w:t>- это</w:t>
      </w:r>
      <w:proofErr w:type="gramEnd"/>
      <w:r>
        <w:t xml:space="preserve"> главное между ребенком и ознакомлением с основами безопасности жизнедеятельности, большое значение имеет речь педагога, образность речи, конкретность, четкость мысли: беседы, чтение художественной литературы, стихов; </w:t>
      </w:r>
    </w:p>
    <w:p w14:paraId="1064A036" w14:textId="77777777" w:rsidR="00981374" w:rsidRDefault="00193C7F">
      <w:pPr>
        <w:pStyle w:val="a5"/>
        <w:spacing w:before="0" w:beforeAutospacing="0" w:after="0" w:afterAutospacing="0"/>
        <w:jc w:val="both"/>
      </w:pPr>
      <w:r>
        <w:t>2) восприятие ребенком дейс</w:t>
      </w:r>
      <w:r>
        <w:t xml:space="preserve">твительности, чувственного опыта, экспериментирование; </w:t>
      </w:r>
    </w:p>
    <w:p w14:paraId="7F62F62E" w14:textId="77777777" w:rsidR="00981374" w:rsidRDefault="00193C7F">
      <w:pPr>
        <w:pStyle w:val="a5"/>
        <w:spacing w:before="0" w:beforeAutospacing="0" w:after="0" w:afterAutospacing="0"/>
        <w:jc w:val="both"/>
      </w:pPr>
      <w:r>
        <w:t xml:space="preserve">3) эмоции дошкольника, эмоциональное отношение, способствует активности детей в усвоении знаний: конструктивная деятельность; </w:t>
      </w:r>
    </w:p>
    <w:p w14:paraId="128B3641" w14:textId="77777777" w:rsidR="00981374" w:rsidRDefault="00193C7F">
      <w:pPr>
        <w:pStyle w:val="a5"/>
        <w:spacing w:before="0" w:beforeAutospacing="0" w:after="0" w:afterAutospacing="0"/>
        <w:jc w:val="both"/>
      </w:pPr>
      <w:r>
        <w:t>4) под непосредственным руководством взрослого проводиться обучение детей</w:t>
      </w:r>
      <w:r>
        <w:t xml:space="preserve">. </w:t>
      </w:r>
    </w:p>
    <w:p w14:paraId="01AD12B1" w14:textId="77777777" w:rsidR="00981374" w:rsidRDefault="00981374">
      <w:pPr>
        <w:pStyle w:val="a5"/>
        <w:spacing w:before="0" w:beforeAutospacing="0" w:after="0" w:afterAutospacing="0"/>
        <w:jc w:val="center"/>
        <w:rPr>
          <w:b/>
        </w:rPr>
      </w:pPr>
    </w:p>
    <w:p w14:paraId="67B2B0D1" w14:textId="77777777" w:rsidR="00981374" w:rsidRDefault="00981374">
      <w:pPr>
        <w:pStyle w:val="a5"/>
        <w:spacing w:before="0" w:beforeAutospacing="0" w:after="0" w:afterAutospacing="0"/>
        <w:jc w:val="center"/>
        <w:rPr>
          <w:b/>
        </w:rPr>
      </w:pPr>
    </w:p>
    <w:p w14:paraId="4D363BB0" w14:textId="77777777" w:rsidR="00981374" w:rsidRDefault="00193C7F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Методы ознакомления детей с основами безопасности </w:t>
      </w:r>
    </w:p>
    <w:p w14:paraId="349C9FC9" w14:textId="77777777" w:rsidR="00981374" w:rsidRDefault="00193C7F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жизнедеятельности. </w:t>
      </w:r>
    </w:p>
    <w:p w14:paraId="77AABB7B" w14:textId="77777777" w:rsidR="00981374" w:rsidRDefault="00193C7F">
      <w:pPr>
        <w:pStyle w:val="a5"/>
        <w:spacing w:after="0" w:afterAutospacing="0"/>
        <w:ind w:firstLine="567"/>
        <w:jc w:val="both"/>
      </w:pPr>
      <w:r>
        <w:t xml:space="preserve">Использование </w:t>
      </w:r>
      <w:r>
        <w:rPr>
          <w:b/>
          <w:u w:val="single"/>
        </w:rPr>
        <w:t>метода сравнения</w:t>
      </w:r>
      <w:r>
        <w:t xml:space="preserve"> необходимо определить, с чего начинать сравнивать по сходству или по контрасту, группировать или классифицировать. Для этого на уметь анализировать, обобщать, выделять существенные признаки. Классификация в данном методе способствует познавательной активн</w:t>
      </w:r>
      <w:r>
        <w:t xml:space="preserve">ости, используется не как самоцель, а отображая предметы для выставок, альбомов и т.д. </w:t>
      </w:r>
    </w:p>
    <w:p w14:paraId="6BE7593D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rPr>
          <w:b/>
          <w:u w:val="single"/>
        </w:rPr>
        <w:t>Моделирование ситуаций</w:t>
      </w:r>
      <w:r>
        <w:t xml:space="preserve"> дает ребенку практические умения применения знаний на деле, развитие мышление, воображения и подготовку выбора из экстремальной ситуации в жизни. </w:t>
      </w:r>
      <w:proofErr w:type="gramStart"/>
      <w:r>
        <w:t>Главное</w:t>
      </w:r>
      <w:proofErr w:type="gramEnd"/>
      <w:r>
        <w:t xml:space="preserve"> чтобы дети самостоятельно проявляли гибкость мышления при нахождении правильного ответа. </w:t>
      </w:r>
    </w:p>
    <w:p w14:paraId="2557673B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rPr>
          <w:b/>
          <w:u w:val="single"/>
        </w:rPr>
        <w:t>Метод повто</w:t>
      </w:r>
      <w:r>
        <w:rPr>
          <w:b/>
          <w:u w:val="single"/>
        </w:rPr>
        <w:t>рения</w:t>
      </w:r>
      <w:r>
        <w:t xml:space="preserve"> основывается на важном дидактическом принципе, без которого нельзя говорить о прочности знаний и воспитании чувств. Педагог требует от детей умение повторять усвоенное. Это приводит к появлению обобщений, выводам, повышают двигательной активности. </w:t>
      </w:r>
    </w:p>
    <w:p w14:paraId="252015D5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rPr>
          <w:b/>
          <w:u w:val="single"/>
        </w:rPr>
        <w:t>Э</w:t>
      </w:r>
      <w:r>
        <w:rPr>
          <w:b/>
          <w:u w:val="single"/>
        </w:rPr>
        <w:t>кспериментирование</w:t>
      </w:r>
      <w:r>
        <w:t xml:space="preserve"> дает возможность ребенку самостоятельно находить решение, подтверждение, опровержение собственных представлений. </w:t>
      </w:r>
    </w:p>
    <w:p w14:paraId="5AF24639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rPr>
          <w:b/>
          <w:u w:val="single"/>
        </w:rPr>
        <w:t>Игровые приемы</w:t>
      </w:r>
      <w:r>
        <w:t xml:space="preserve"> повышают качество усвоения познавательного материала и закрепление чувств. Воображаемая ситуация: путешестви</w:t>
      </w:r>
      <w:r>
        <w:t xml:space="preserve">е, встреча. Повышение эмоциональной активности происходит с помощью игр - драматизаций. </w:t>
      </w:r>
    </w:p>
    <w:p w14:paraId="1B7CDB3E" w14:textId="77777777" w:rsidR="00981374" w:rsidRDefault="00193C7F">
      <w:pPr>
        <w:pStyle w:val="a5"/>
        <w:spacing w:before="0" w:beforeAutospacing="0" w:after="0" w:afterAutospacing="0"/>
        <w:ind w:firstLine="567"/>
        <w:jc w:val="both"/>
      </w:pPr>
      <w:r>
        <w:rPr>
          <w:b/>
          <w:u w:val="single"/>
        </w:rPr>
        <w:t>Придумывание сказок</w:t>
      </w:r>
      <w:r>
        <w:t xml:space="preserve"> на разные темы сильно воздействует на чувство оказываемые в сочетании с разнообразными средствами на занятиях. </w:t>
      </w:r>
    </w:p>
    <w:p w14:paraId="1FF38788" w14:textId="77777777" w:rsidR="00981374" w:rsidRDefault="00981374"/>
    <w:p w14:paraId="5CA3341C" w14:textId="77777777" w:rsidR="00981374" w:rsidRDefault="00193C7F">
      <w:pPr>
        <w:pStyle w:val="a7"/>
        <w:numPr>
          <w:ilvl w:val="0"/>
          <w:numId w:val="4"/>
        </w:num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Коллективный анализ. </w:t>
      </w:r>
    </w:p>
    <w:p w14:paraId="7C130FDA" w14:textId="77777777" w:rsidR="00981374" w:rsidRDefault="00193C7F">
      <w:pPr>
        <w:pStyle w:val="a7"/>
        <w:spacing w:line="276" w:lineRule="auto"/>
        <w:ind w:left="0" w:firstLine="567"/>
        <w:rPr>
          <w:rFonts w:eastAsia="Calibri"/>
        </w:rPr>
      </w:pPr>
      <w:r>
        <w:rPr>
          <w:rFonts w:eastAsia="Calibri"/>
        </w:rPr>
        <w:t>А теперь дав</w:t>
      </w:r>
      <w:r>
        <w:rPr>
          <w:rFonts w:eastAsia="Calibri"/>
        </w:rPr>
        <w:t>айте порассуждаем, попытаемся ответить на вопросы:</w:t>
      </w:r>
    </w:p>
    <w:p w14:paraId="02541DCD" w14:textId="77777777" w:rsidR="00981374" w:rsidRDefault="00193C7F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Какую  вы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ведете работу по ОБЖ в своих группах?</w:t>
      </w:r>
    </w:p>
    <w:p w14:paraId="700801D5" w14:textId="77777777" w:rsidR="00981374" w:rsidRDefault="00193C7F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Достаточно ли эффективна эта работа?</w:t>
      </w:r>
    </w:p>
    <w:p w14:paraId="7E3B49B4" w14:textId="77777777" w:rsidR="00981374" w:rsidRDefault="00193C7F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Какая развивающая среда создана в ваших группах по данному направлению?</w:t>
      </w:r>
    </w:p>
    <w:p w14:paraId="438782F0" w14:textId="77777777" w:rsidR="00981374" w:rsidRDefault="00193C7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Какие мероприятия с родителями по формированию у</w:t>
      </w:r>
      <w:r>
        <w:rPr>
          <w:rFonts w:ascii="Times New Roman" w:eastAsia="Constantia" w:hAnsi="Times New Roman" w:cs="Times New Roman"/>
          <w:sz w:val="24"/>
          <w:szCs w:val="24"/>
        </w:rPr>
        <w:t xml:space="preserve"> детей навыков безопасного поведения вы можете провести и организовать?</w:t>
      </w:r>
    </w:p>
    <w:p w14:paraId="40B71777" w14:textId="77777777" w:rsidR="00981374" w:rsidRDefault="00193C7F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Лекции и консультации;</w:t>
      </w:r>
    </w:p>
    <w:p w14:paraId="4B0C07BF" w14:textId="77777777" w:rsidR="00981374" w:rsidRDefault="00193C7F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Оформление стендов;</w:t>
      </w:r>
    </w:p>
    <w:p w14:paraId="27920A39" w14:textId="77777777" w:rsidR="00981374" w:rsidRDefault="00193C7F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Эстафеты безопасности;</w:t>
      </w:r>
    </w:p>
    <w:p w14:paraId="289EEC66" w14:textId="77777777" w:rsidR="00981374" w:rsidRDefault="00193C7F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Театрализованные постановки;</w:t>
      </w:r>
    </w:p>
    <w:p w14:paraId="73DFC7AA" w14:textId="77777777" w:rsidR="00981374" w:rsidRDefault="00193C7F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Конкурсы;</w:t>
      </w:r>
    </w:p>
    <w:p w14:paraId="6AFBB0F4" w14:textId="77777777" w:rsidR="00981374" w:rsidRDefault="00193C7F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Проекты.</w:t>
      </w:r>
    </w:p>
    <w:p w14:paraId="54C06591" w14:textId="77777777" w:rsidR="00981374" w:rsidRDefault="00981374">
      <w:pPr>
        <w:spacing w:after="0" w:line="276" w:lineRule="auto"/>
        <w:contextualSpacing/>
        <w:rPr>
          <w:rFonts w:ascii="Times New Roman" w:eastAsia="Constantia" w:hAnsi="Times New Roman" w:cs="Times New Roman"/>
          <w:sz w:val="24"/>
          <w:szCs w:val="24"/>
        </w:rPr>
      </w:pPr>
    </w:p>
    <w:p w14:paraId="74055F4A" w14:textId="77777777" w:rsidR="00981374" w:rsidRDefault="00193C7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Работа с перфокартой.</w:t>
      </w:r>
    </w:p>
    <w:p w14:paraId="0D257E24" w14:textId="77777777" w:rsidR="00981374" w:rsidRDefault="00193C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Ознакомление дошкольников с </w:t>
      </w:r>
      <w:r>
        <w:rPr>
          <w:rFonts w:ascii="Times New Roman" w:eastAsia="Calibri" w:hAnsi="Times New Roman" w:cs="Times New Roman"/>
          <w:sz w:val="24"/>
          <w:szCs w:val="24"/>
        </w:rPr>
        <w:t>правилами дорожного движения.</w:t>
      </w:r>
    </w:p>
    <w:tbl>
      <w:tblPr>
        <w:tblStyle w:val="a6"/>
        <w:tblW w:w="9497" w:type="dxa"/>
        <w:tblInd w:w="108" w:type="dxa"/>
        <w:tblLook w:val="04A0" w:firstRow="1" w:lastRow="0" w:firstColumn="1" w:lastColumn="0" w:noHBand="0" w:noVBand="1"/>
      </w:tblPr>
      <w:tblGrid>
        <w:gridCol w:w="5494"/>
        <w:gridCol w:w="4003"/>
      </w:tblGrid>
      <w:tr w:rsidR="00981374" w14:paraId="0EC86655" w14:textId="77777777">
        <w:tc>
          <w:tcPr>
            <w:tcW w:w="5494" w:type="dxa"/>
          </w:tcPr>
          <w:p w14:paraId="7264E00D" w14:textId="77777777" w:rsidR="00981374" w:rsidRDefault="00193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003" w:type="dxa"/>
          </w:tcPr>
          <w:p w14:paraId="22F43CAC" w14:textId="77777777" w:rsidR="00981374" w:rsidRDefault="00193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981374" w14:paraId="4FEA4954" w14:textId="77777777">
        <w:tc>
          <w:tcPr>
            <w:tcW w:w="5494" w:type="dxa"/>
          </w:tcPr>
          <w:p w14:paraId="390A882C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должен входить в автобус взрослый с ребенком?</w:t>
            </w:r>
          </w:p>
        </w:tc>
        <w:tc>
          <w:tcPr>
            <w:tcW w:w="4003" w:type="dxa"/>
          </w:tcPr>
          <w:p w14:paraId="6416C9C9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1.Входить одновременно с ребенком.</w:t>
            </w:r>
          </w:p>
          <w:p w14:paraId="59482100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2.Ребенок входит первым, взрослый за ним.</w:t>
            </w:r>
          </w:p>
          <w:p w14:paraId="3F26D5F1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3.Взрослый входит первым, ребенок за ним.</w:t>
            </w:r>
          </w:p>
        </w:tc>
      </w:tr>
      <w:tr w:rsidR="00981374" w14:paraId="11E6B18B" w14:textId="77777777">
        <w:tc>
          <w:tcPr>
            <w:tcW w:w="5494" w:type="dxa"/>
          </w:tcPr>
          <w:p w14:paraId="6A0BFFFE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должен взрослый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ребенком выходить из автобуса?</w:t>
            </w:r>
          </w:p>
        </w:tc>
        <w:tc>
          <w:tcPr>
            <w:tcW w:w="4003" w:type="dxa"/>
          </w:tcPr>
          <w:p w14:paraId="6968A35D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1.Входить одновременно с ребенком.</w:t>
            </w:r>
          </w:p>
          <w:p w14:paraId="6E501CCB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2.Ребенок идет первым, взрослый за ним.</w:t>
            </w:r>
          </w:p>
          <w:p w14:paraId="126D9B2C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3.Взрослый выходит первый, ребенок за ним.</w:t>
            </w:r>
          </w:p>
        </w:tc>
      </w:tr>
      <w:tr w:rsidR="00981374" w14:paraId="251D2D58" w14:textId="77777777">
        <w:tc>
          <w:tcPr>
            <w:tcW w:w="5494" w:type="dxa"/>
          </w:tcPr>
          <w:p w14:paraId="5A35CAB5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какого возраста рекомендуется знакомить детей с назначением желтого цвета светофора?</w:t>
            </w:r>
          </w:p>
        </w:tc>
        <w:tc>
          <w:tcPr>
            <w:tcW w:w="4003" w:type="dxa"/>
          </w:tcPr>
          <w:p w14:paraId="5CAE57D8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1.с 3-х лет.</w:t>
            </w:r>
          </w:p>
          <w:p w14:paraId="276CEE5C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4-х лет.</w:t>
            </w:r>
          </w:p>
          <w:p w14:paraId="190100B0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3.с 5-ти лет.</w:t>
            </w:r>
          </w:p>
          <w:p w14:paraId="56841B6E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4.в зависимости от уровня развития и знаний детей.</w:t>
            </w:r>
          </w:p>
        </w:tc>
      </w:tr>
      <w:tr w:rsidR="00981374" w14:paraId="5C83C803" w14:textId="77777777">
        <w:tc>
          <w:tcPr>
            <w:tcW w:w="5494" w:type="dxa"/>
          </w:tcPr>
          <w:p w14:paraId="6B614F66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Программе, какой возрастной группы соответствует знание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детьми  таких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пешехода: идти можно только по тротуару,  придерживаясь правой стороны, переходить улицу по пешеходному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переходу на зеленый сигнал светофора, держась за руку взрослого.</w:t>
            </w:r>
          </w:p>
        </w:tc>
        <w:tc>
          <w:tcPr>
            <w:tcW w:w="4003" w:type="dxa"/>
          </w:tcPr>
          <w:p w14:paraId="0F2FF25F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 младшая группа.</w:t>
            </w:r>
          </w:p>
          <w:p w14:paraId="3D71D2CB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2.средняя.</w:t>
            </w:r>
          </w:p>
          <w:p w14:paraId="52B09CFF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3.старшая</w:t>
            </w:r>
          </w:p>
        </w:tc>
      </w:tr>
      <w:tr w:rsidR="00981374" w14:paraId="642B498A" w14:textId="77777777">
        <w:tc>
          <w:tcPr>
            <w:tcW w:w="5494" w:type="dxa"/>
          </w:tcPr>
          <w:p w14:paraId="469D1213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Какому сигналу светофора соответствует положение регулировщика боком к пешеходу?</w:t>
            </w:r>
          </w:p>
        </w:tc>
        <w:tc>
          <w:tcPr>
            <w:tcW w:w="4003" w:type="dxa"/>
          </w:tcPr>
          <w:p w14:paraId="12CB4DD4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1.зеленый.</w:t>
            </w:r>
          </w:p>
          <w:p w14:paraId="1C757936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2.красный.</w:t>
            </w:r>
          </w:p>
          <w:p w14:paraId="61B7D31F" w14:textId="77777777" w:rsidR="00981374" w:rsidRDefault="00193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3.желтый.</w:t>
            </w:r>
          </w:p>
        </w:tc>
      </w:tr>
    </w:tbl>
    <w:p w14:paraId="6BB127F2" w14:textId="77777777" w:rsidR="00981374" w:rsidRDefault="00981374">
      <w:pPr>
        <w:rPr>
          <w:rFonts w:eastAsia="Calibri"/>
        </w:rPr>
      </w:pPr>
    </w:p>
    <w:p w14:paraId="06564F93" w14:textId="77777777" w:rsidR="00981374" w:rsidRDefault="00193C7F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Работа в группах</w:t>
      </w:r>
    </w:p>
    <w:p w14:paraId="38377A2B" w14:textId="77777777" w:rsidR="00981374" w:rsidRDefault="00193C7F">
      <w:pPr>
        <w:pStyle w:val="a7"/>
        <w:rPr>
          <w:rFonts w:eastAsia="Calibri"/>
        </w:rPr>
      </w:pPr>
      <w:r>
        <w:rPr>
          <w:rFonts w:eastAsia="Calibri"/>
        </w:rPr>
        <w:t xml:space="preserve">1 </w:t>
      </w:r>
      <w:r>
        <w:rPr>
          <w:rFonts w:eastAsia="Calibri"/>
        </w:rPr>
        <w:t>группа: «Правила пожарной безопасности» (памятка)</w:t>
      </w:r>
    </w:p>
    <w:p w14:paraId="43568D33" w14:textId="77777777" w:rsidR="00981374" w:rsidRDefault="00193C7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играй со спичками и зажигалками. Это может стать причиной пожара.</w:t>
      </w:r>
    </w:p>
    <w:p w14:paraId="6A73C59A" w14:textId="77777777" w:rsidR="00981374" w:rsidRDefault="00193C7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Уходя из дома или комнаты, не забывай выключить электроприборы.</w:t>
      </w:r>
    </w:p>
    <w:p w14:paraId="76708A3F" w14:textId="77777777" w:rsidR="00981374" w:rsidRDefault="00193C7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суши белье (или волосы) над плитой.</w:t>
      </w:r>
    </w:p>
    <w:p w14:paraId="567482E7" w14:textId="77777777" w:rsidR="00981374" w:rsidRDefault="00193C7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 в коем случае не зажигай фейерв</w:t>
      </w:r>
      <w:r>
        <w:rPr>
          <w:rFonts w:ascii="Times New Roman" w:eastAsia="Calibri" w:hAnsi="Times New Roman" w:cs="Times New Roman"/>
          <w:sz w:val="24"/>
          <w:szCs w:val="24"/>
        </w:rPr>
        <w:t>ерки, свечи, бенгальские огни дома. Это можно делать только со взрослыми на улице.</w:t>
      </w:r>
    </w:p>
    <w:p w14:paraId="4ECEC709" w14:textId="77777777" w:rsidR="00981374" w:rsidRDefault="00193C7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деревне или на даче без взрослых не подходи к печке, не открывай печную дверку. От выпавшего уголька может загореться дом.</w:t>
      </w:r>
    </w:p>
    <w:p w14:paraId="6DB68C6B" w14:textId="77777777" w:rsidR="00981374" w:rsidRDefault="00981374">
      <w:pPr>
        <w:spacing w:after="0" w:line="276" w:lineRule="auto"/>
        <w:contextualSpacing/>
        <w:rPr>
          <w:rFonts w:ascii="Times New Roman" w:eastAsia="Constantia" w:hAnsi="Times New Roman" w:cs="Times New Roman"/>
          <w:sz w:val="24"/>
          <w:szCs w:val="24"/>
        </w:rPr>
      </w:pPr>
    </w:p>
    <w:p w14:paraId="0F35D125" w14:textId="77777777" w:rsidR="00981374" w:rsidRDefault="00193C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 группа: «Как вести себя с незнакомцами» (памятка)</w:t>
      </w:r>
    </w:p>
    <w:p w14:paraId="1EA53E0D" w14:textId="77777777" w:rsidR="00981374" w:rsidRDefault="00193C7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ходи с незнакомцем (тетей, дядей и т.д.), что бы он тебе не говорил.</w:t>
      </w:r>
    </w:p>
    <w:p w14:paraId="444A48BF" w14:textId="77777777" w:rsidR="00981374" w:rsidRDefault="00193C7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садись к незнакомым людям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машину,  ни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под каким предлогом.</w:t>
      </w:r>
    </w:p>
    <w:p w14:paraId="70D5A0EC" w14:textId="77777777" w:rsidR="00981374" w:rsidRDefault="00193C7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заходи в подъезд дома или лифт с незнакомцем, даже есл</w:t>
      </w:r>
      <w:r>
        <w:rPr>
          <w:rFonts w:ascii="Times New Roman" w:eastAsia="Calibri" w:hAnsi="Times New Roman" w:cs="Times New Roman"/>
          <w:sz w:val="24"/>
          <w:szCs w:val="24"/>
        </w:rPr>
        <w:t>и на вид он совершенно безопасен.</w:t>
      </w:r>
    </w:p>
    <w:p w14:paraId="4E8B8042" w14:textId="77777777" w:rsidR="00981374" w:rsidRDefault="00193C7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Ничего не бери у незнакомца, чтобы он тебе ни предлагал.</w:t>
      </w:r>
    </w:p>
    <w:p w14:paraId="58C44E00" w14:textId="77777777" w:rsidR="00981374" w:rsidRDefault="00193C7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Ты не обязан отвечать на вопросы незнакомых людей, и чем бы то ни было помогать им (даже если тебя попросили проводить до квартиры, которую не могут найти).</w:t>
      </w:r>
    </w:p>
    <w:p w14:paraId="7DF130A9" w14:textId="77777777" w:rsidR="00981374" w:rsidRDefault="00193C7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бойся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отказывать! Научите ребенка вежливо отказывать старшим. Есть скромные, деликатные, воспитанные дети, которые не в состоянии отказать незнакомцу в просьбе, хотя внутренне испытывают протест.</w:t>
      </w:r>
    </w:p>
    <w:p w14:paraId="28E4BB5B" w14:textId="77777777" w:rsidR="00981374" w:rsidRDefault="00193C7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бойся кричать! Необходимо объяснить ребенку,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если к нему п</w:t>
      </w:r>
      <w:r>
        <w:rPr>
          <w:rFonts w:ascii="Times New Roman" w:eastAsia="Calibri" w:hAnsi="Times New Roman" w:cs="Times New Roman"/>
          <w:sz w:val="24"/>
          <w:szCs w:val="24"/>
        </w:rPr>
        <w:t>ристанет незнакомец, ему следует громко и пронзительно кричать, звать на помощь прохожих, царапать, щипать самые ранимые мест.</w:t>
      </w:r>
    </w:p>
    <w:p w14:paraId="69F4648D" w14:textId="77777777" w:rsidR="00981374" w:rsidRDefault="00981374"/>
    <w:p w14:paraId="5FC274E6" w14:textId="77777777" w:rsidR="00981374" w:rsidRDefault="00193C7F">
      <w:pPr>
        <w:spacing w:after="12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Игралочки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для взрослых.</w:t>
      </w:r>
    </w:p>
    <w:p w14:paraId="420B892D" w14:textId="77777777" w:rsidR="00981374" w:rsidRDefault="00193C7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задание. «Закончи предложение».</w:t>
      </w:r>
    </w:p>
    <w:p w14:paraId="4F9A5338" w14:textId="77777777" w:rsidR="00981374" w:rsidRDefault="00193C7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 команда</w:t>
      </w:r>
    </w:p>
    <w:p w14:paraId="6E777D4F" w14:textId="77777777" w:rsidR="00981374" w:rsidRDefault="00193C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1. Если съесть грязную сосульку, то… (может возникнуть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отравление, дизентерия, заражение глистами, будет болеть горло) </w:t>
      </w:r>
    </w:p>
    <w:p w14:paraId="790F241A" w14:textId="77777777" w:rsidR="00981374" w:rsidRDefault="00193C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2. Если бы горящая бумага упала на мягкое кресло, то. (может случиться большой пожар) </w:t>
      </w:r>
    </w:p>
    <w:p w14:paraId="54E8E292" w14:textId="77777777" w:rsidR="00981374" w:rsidRDefault="00193C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3. Если ты развёл костёр, то…. (не забудь потушить огонь, чтобы не разгорелся лесной пожар) </w:t>
      </w:r>
    </w:p>
    <w:p w14:paraId="0548CEE3" w14:textId="77777777" w:rsidR="00981374" w:rsidRDefault="00193C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4. Если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попробовать незнакомую ягоду, то (можно отравиться) </w:t>
      </w:r>
    </w:p>
    <w:p w14:paraId="553597C1" w14:textId="77777777" w:rsidR="00981374" w:rsidRDefault="00193C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5. Если брать острые предметы, то… (можно порезаться) </w:t>
      </w:r>
    </w:p>
    <w:p w14:paraId="040BB749" w14:textId="77777777" w:rsidR="00981374" w:rsidRDefault="00193C7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команда</w:t>
      </w:r>
    </w:p>
    <w:p w14:paraId="50831BC6" w14:textId="77777777" w:rsidR="00981374" w:rsidRDefault="00193C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Если у вас поднялась температура, то… (надо вызвать врача, дать лекарство) </w:t>
      </w:r>
    </w:p>
    <w:p w14:paraId="50CD53DE" w14:textId="77777777" w:rsidR="00981374" w:rsidRDefault="00193C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Если пойти гулять одному по незнакомому городу, то (можно потеряться, заблудиться) </w:t>
      </w:r>
    </w:p>
    <w:p w14:paraId="70175CCA" w14:textId="77777777" w:rsidR="00981374" w:rsidRDefault="00193C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3. Если вы забыли выключить утюг, то… (может произойти пожар) </w:t>
      </w:r>
    </w:p>
    <w:p w14:paraId="4B4F95DC" w14:textId="77777777" w:rsidR="00981374" w:rsidRDefault="00193C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Если вам предлагают пои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грать со спичками, то… (нужно отказаться) </w:t>
      </w:r>
    </w:p>
    <w:p w14:paraId="47350917" w14:textId="77777777" w:rsidR="00981374" w:rsidRDefault="00193C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Если ты погладишь незнакомую собаку, то (она может тебя укусить) </w:t>
      </w:r>
    </w:p>
    <w:p w14:paraId="58AA8DF9" w14:textId="77777777" w:rsidR="00981374" w:rsidRDefault="00193C7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задание.  «Ах, эти сказки».</w:t>
      </w:r>
    </w:p>
    <w:p w14:paraId="22156266" w14:textId="77777777" w:rsidR="00981374" w:rsidRDefault="00193C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 каких сказках говорится о том, что опасно оставлять ребенка без присмотра </w:t>
      </w:r>
    </w:p>
    <w:p w14:paraId="296CADD6" w14:textId="77777777" w:rsidR="00981374" w:rsidRDefault="00193C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(«Колобок», «Гуси – лебеди», «Кошк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 дом», «Сестрица Аленушка и братец Иванушка» и т. д.) </w:t>
      </w:r>
    </w:p>
    <w:p w14:paraId="4955A8DC" w14:textId="77777777" w:rsidR="00981374" w:rsidRDefault="00193C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-В каких сказках показано, что случается, если маленький герой сбежит в неизвестном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место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«Колобок», «Буратино») </w:t>
      </w:r>
    </w:p>
    <w:p w14:paraId="763BC9A6" w14:textId="77777777" w:rsidR="00981374" w:rsidRDefault="00193C7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EB3DB50" w14:textId="77777777" w:rsidR="00981374" w:rsidRDefault="00193C7F">
      <w:pPr>
        <w:spacing w:after="12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7. Релаксация.</w:t>
      </w:r>
    </w:p>
    <w:p w14:paraId="04F18F91" w14:textId="77777777" w:rsidR="00981374" w:rsidRDefault="00193C7F">
      <w:pPr>
        <w:shd w:val="clear" w:color="auto" w:fill="FFFFFF"/>
        <w:spacing w:after="15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Завершить наш семинар-практикум мне хочется словами.</w:t>
      </w:r>
    </w:p>
    <w:p w14:paraId="421D58C2" w14:textId="77777777" w:rsidR="00981374" w:rsidRDefault="00193C7F">
      <w:pPr>
        <w:shd w:val="clear" w:color="auto" w:fill="FFFFFF"/>
        <w:spacing w:after="15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Философы говорят, что "жизнь измеряется не количеством прожитых дней, месяцев, лет, а яркими, запоминающимися событиями, впечатлениями от них" уверена,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эмоциональная память сохранит атмосферу нашего семинара. Спасибо вам! Берегите себя и своих близких.</w:t>
      </w:r>
    </w:p>
    <w:p w14:paraId="7AE2F552" w14:textId="77777777" w:rsidR="00981374" w:rsidRDefault="00193C7F">
      <w:pPr>
        <w:shd w:val="clear" w:color="auto" w:fill="FDFEFD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Безопасности формула есть:</w:t>
      </w:r>
    </w:p>
    <w:p w14:paraId="6FEA4BBD" w14:textId="77777777" w:rsidR="00981374" w:rsidRDefault="00193C7F">
      <w:pPr>
        <w:shd w:val="clear" w:color="auto" w:fill="FDFEFD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Надо видеть, предвидеть, учесть.</w:t>
      </w:r>
    </w:p>
    <w:p w14:paraId="0A6882BB" w14:textId="77777777" w:rsidR="00981374" w:rsidRDefault="00193C7F">
      <w:pPr>
        <w:shd w:val="clear" w:color="auto" w:fill="FDFEFD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По возможности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бед  избежать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,</w:t>
      </w:r>
    </w:p>
    <w:p w14:paraId="666BF727" w14:textId="77777777" w:rsidR="00981374" w:rsidRDefault="00193C7F">
      <w:pPr>
        <w:shd w:val="clear" w:color="auto" w:fill="FDFEFD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А где надо – на помощь позвать.</w:t>
      </w:r>
    </w:p>
    <w:p w14:paraId="56F58E59" w14:textId="77777777" w:rsidR="00981374" w:rsidRDefault="00981374"/>
    <w:sectPr w:rsidR="0098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C0818" w14:textId="77777777" w:rsidR="00193C7F" w:rsidRDefault="00193C7F">
      <w:pPr>
        <w:spacing w:line="240" w:lineRule="auto"/>
      </w:pPr>
      <w:r>
        <w:separator/>
      </w:r>
    </w:p>
  </w:endnote>
  <w:endnote w:type="continuationSeparator" w:id="0">
    <w:p w14:paraId="30DE63B6" w14:textId="77777777" w:rsidR="00193C7F" w:rsidRDefault="00193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7AF32" w14:textId="77777777" w:rsidR="00193C7F" w:rsidRDefault="00193C7F">
      <w:pPr>
        <w:spacing w:after="0"/>
      </w:pPr>
      <w:r>
        <w:separator/>
      </w:r>
    </w:p>
  </w:footnote>
  <w:footnote w:type="continuationSeparator" w:id="0">
    <w:p w14:paraId="7600CD26" w14:textId="77777777" w:rsidR="00193C7F" w:rsidRDefault="00193C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1A62"/>
    <w:multiLevelType w:val="multilevel"/>
    <w:tmpl w:val="03D41A62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47024B"/>
    <w:multiLevelType w:val="multilevel"/>
    <w:tmpl w:val="0A47024B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C277E"/>
    <w:multiLevelType w:val="multilevel"/>
    <w:tmpl w:val="0EEC2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77C70"/>
    <w:multiLevelType w:val="multilevel"/>
    <w:tmpl w:val="31F77C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B5D26"/>
    <w:multiLevelType w:val="multilevel"/>
    <w:tmpl w:val="577B5D2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34254"/>
    <w:multiLevelType w:val="multilevel"/>
    <w:tmpl w:val="57B342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32A23"/>
    <w:multiLevelType w:val="multilevel"/>
    <w:tmpl w:val="5E732A2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53BDE"/>
    <w:multiLevelType w:val="multilevel"/>
    <w:tmpl w:val="6F253BD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11789"/>
    <w:multiLevelType w:val="multilevel"/>
    <w:tmpl w:val="7191178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F4"/>
    <w:rsid w:val="00062025"/>
    <w:rsid w:val="00141D42"/>
    <w:rsid w:val="00193C7F"/>
    <w:rsid w:val="00373BD1"/>
    <w:rsid w:val="00565DC1"/>
    <w:rsid w:val="006F156D"/>
    <w:rsid w:val="008A3C51"/>
    <w:rsid w:val="00981374"/>
    <w:rsid w:val="00A96C97"/>
    <w:rsid w:val="00C17CEB"/>
    <w:rsid w:val="00C67215"/>
    <w:rsid w:val="00D75F72"/>
    <w:rsid w:val="00D82AAF"/>
    <w:rsid w:val="00EA5CF4"/>
    <w:rsid w:val="67E5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34D2"/>
  <w15:docId w15:val="{1ABF50E9-4794-475F-8CA9-2A205BDA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2023-11-09T04:38:00Z</cp:lastPrinted>
  <dcterms:created xsi:type="dcterms:W3CDTF">2019-02-12T08:09:00Z</dcterms:created>
  <dcterms:modified xsi:type="dcterms:W3CDTF">2023-11-19T19:47:00Z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00E8E2549EA04ED8983E29DCB819233F_12</vt:lpwstr>
  </property>
</Properties>
</file>