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00000"/>
        </w:rPr>
        <w:t>«Игры для неговорящих</w:t>
      </w:r>
      <w:r>
        <w:rPr>
          <w:color w:val="C00000"/>
          <w:spacing w:val="-31"/>
        </w:rPr>
        <w:t> </w:t>
      </w:r>
      <w:r>
        <w:rPr>
          <w:color w:val="C00000"/>
        </w:rPr>
        <w:t>детей»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68"/>
        <w:ind w:left="0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798576</wp:posOffset>
            </wp:positionH>
            <wp:positionV relativeFrom="paragraph">
              <wp:posOffset>204457</wp:posOffset>
            </wp:positionV>
            <wp:extent cx="5950870" cy="4841748"/>
            <wp:effectExtent l="0" t="0" r="0" b="0"/>
            <wp:wrapTopAndBottom/>
            <wp:docPr id="1" name="Image 1" descr="https://dou41spb.ru/img/groups/teacher_psychologist_page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dou41spb.ru/img/groups/teacher_psychologist_p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70" cy="484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10" w:h="16840"/>
          <w:pgMar w:top="1920" w:bottom="280" w:left="1133" w:right="850"/>
        </w:sectPr>
      </w:pPr>
    </w:p>
    <w:p>
      <w:pPr>
        <w:pStyle w:val="BodyText"/>
        <w:spacing w:before="71"/>
      </w:pPr>
      <w:r>
        <w:rPr/>
        <w:t>Ваш</w:t>
      </w:r>
      <w:r>
        <w:rPr>
          <w:spacing w:val="-4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никак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заговорить?</w:t>
      </w:r>
      <w:r>
        <w:rPr>
          <w:spacing w:val="67"/>
        </w:rPr>
        <w:t> </w:t>
      </w:r>
      <w:r>
        <w:rPr/>
        <w:t>Значит,</w:t>
      </w:r>
      <w:r>
        <w:rPr>
          <w:spacing w:val="-3"/>
        </w:rPr>
        <w:t> </w:t>
      </w:r>
      <w:r>
        <w:rPr/>
        <w:t>нужно</w:t>
      </w:r>
      <w:r>
        <w:rPr>
          <w:spacing w:val="-6"/>
        </w:rPr>
        <w:t> </w:t>
      </w:r>
      <w:r>
        <w:rPr>
          <w:spacing w:val="-5"/>
        </w:rPr>
        <w:t>ему</w:t>
      </w:r>
    </w:p>
    <w:p>
      <w:pPr>
        <w:pStyle w:val="BodyText"/>
        <w:spacing w:line="268" w:lineRule="auto" w:before="38"/>
        <w:ind w:right="162"/>
        <w:jc w:val="both"/>
      </w:pPr>
      <w:r>
        <w:rPr/>
        <w:t>помочь.</w:t>
      </w:r>
      <w:r>
        <w:rPr>
          <w:spacing w:val="-2"/>
        </w:rPr>
        <w:t> </w:t>
      </w:r>
      <w:r>
        <w:rPr/>
        <w:t>Дорогие</w:t>
      </w:r>
      <w:r>
        <w:rPr>
          <w:spacing w:val="-5"/>
        </w:rPr>
        <w:t> </w:t>
      </w:r>
      <w:r>
        <w:rPr/>
        <w:t>родители,</w:t>
      </w:r>
      <w:r>
        <w:rPr>
          <w:spacing w:val="-3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хотите</w:t>
      </w:r>
      <w:r>
        <w:rPr>
          <w:spacing w:val="-5"/>
        </w:rPr>
        <w:t> </w:t>
      </w:r>
      <w:r>
        <w:rPr/>
        <w:t>проводить</w:t>
      </w:r>
      <w:r>
        <w:rPr>
          <w:spacing w:val="-8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со</w:t>
      </w:r>
      <w:r>
        <w:rPr>
          <w:spacing w:val="-6"/>
        </w:rPr>
        <w:t> </w:t>
      </w:r>
      <w:r>
        <w:rPr/>
        <w:t>своим ребенком – замечательно! Мы постараемся немного помочь вам в этом.</w:t>
      </w:r>
    </w:p>
    <w:p>
      <w:pPr>
        <w:pStyle w:val="BodyText"/>
        <w:spacing w:line="276" w:lineRule="auto" w:before="321"/>
        <w:ind w:right="160"/>
        <w:jc w:val="both"/>
      </w:pPr>
      <w:r>
        <w:rPr/>
        <w:t>Одно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5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непрерывность,</w:t>
      </w:r>
      <w:r>
        <w:rPr>
          <w:spacing w:val="-3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важно</w:t>
      </w:r>
      <w:r>
        <w:rPr>
          <w:spacing w:val="-5"/>
        </w:rPr>
        <w:t> </w:t>
      </w:r>
      <w:r>
        <w:rPr/>
        <w:t>не только регулярно заниматься со специалистом, но и дома каждый день</w:t>
      </w:r>
    </w:p>
    <w:p>
      <w:pPr>
        <w:pStyle w:val="BodyText"/>
        <w:spacing w:before="3"/>
      </w:pPr>
      <w:r>
        <w:rPr/>
        <w:t>находить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заданий</w:t>
      </w:r>
      <w:r>
        <w:rPr>
          <w:spacing w:val="-10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запуска</w:t>
      </w:r>
      <w:r>
        <w:rPr>
          <w:spacing w:val="-9"/>
        </w:rPr>
        <w:t> </w:t>
      </w:r>
      <w:r>
        <w:rPr>
          <w:spacing w:val="-2"/>
        </w:rPr>
        <w:t>речи.</w:t>
      </w:r>
    </w:p>
    <w:p>
      <w:pPr>
        <w:pStyle w:val="BodyText"/>
        <w:spacing w:line="276" w:lineRule="auto" w:before="245"/>
        <w:ind w:right="628"/>
        <w:jc w:val="both"/>
      </w:pPr>
      <w:r>
        <w:rPr/>
        <w:t>Родители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запомнить,</w:t>
      </w:r>
      <w:r>
        <w:rPr>
          <w:spacing w:val="-4"/>
        </w:rPr>
        <w:t> </w:t>
      </w:r>
      <w:r>
        <w:rPr/>
        <w:t>прежде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приступать</w:t>
      </w:r>
      <w:r>
        <w:rPr>
          <w:spacing w:val="-8"/>
        </w:rPr>
        <w:t> </w:t>
      </w:r>
      <w:r>
        <w:rPr/>
        <w:t>непосредственно</w:t>
      </w:r>
      <w:r>
        <w:rPr>
          <w:spacing w:val="-6"/>
        </w:rPr>
        <w:t> </w:t>
      </w:r>
      <w:r>
        <w:rPr/>
        <w:t>к развитию речи малышей, необходимо запомнить ,что слуху и дыханию</w:t>
      </w:r>
    </w:p>
    <w:p>
      <w:pPr>
        <w:pStyle w:val="BodyText"/>
        <w:spacing w:line="276" w:lineRule="auto" w:before="3"/>
        <w:ind w:right="161"/>
        <w:jc w:val="both"/>
      </w:pPr>
      <w:r>
        <w:rPr/>
        <w:t>принадлежит</w:t>
      </w:r>
      <w:r>
        <w:rPr>
          <w:spacing w:val="-7"/>
        </w:rPr>
        <w:t> </w:t>
      </w:r>
      <w:r>
        <w:rPr/>
        <w:t>ведущая</w:t>
      </w:r>
      <w:r>
        <w:rPr>
          <w:spacing w:val="-4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овладения</w:t>
      </w:r>
      <w:r>
        <w:rPr>
          <w:spacing w:val="-4"/>
        </w:rPr>
        <w:t> </w:t>
      </w:r>
      <w:r>
        <w:rPr/>
        <w:t>речью</w:t>
      </w:r>
      <w:r>
        <w:rPr>
          <w:spacing w:val="-6"/>
        </w:rPr>
        <w:t> </w:t>
      </w:r>
      <w:r>
        <w:rPr/>
        <w:t>,в</w:t>
      </w:r>
      <w:r>
        <w:rPr>
          <w:spacing w:val="-6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вам</w:t>
      </w:r>
      <w:r>
        <w:rPr>
          <w:spacing w:val="-4"/>
        </w:rPr>
        <w:t> </w:t>
      </w:r>
      <w:r>
        <w:rPr/>
        <w:t>помогут простые игры, в</w:t>
      </w:r>
      <w:r>
        <w:rPr>
          <w:spacing w:val="-2"/>
        </w:rPr>
        <w:t> </w:t>
      </w:r>
      <w:r>
        <w:rPr/>
        <w:t>которые ваш малыш будет</w:t>
      </w:r>
      <w:r>
        <w:rPr>
          <w:spacing w:val="-2"/>
        </w:rPr>
        <w:t> </w:t>
      </w:r>
      <w:r>
        <w:rPr/>
        <w:t>играть</w:t>
      </w:r>
      <w:r>
        <w:rPr>
          <w:spacing w:val="-3"/>
        </w:rPr>
        <w:t> </w:t>
      </w:r>
      <w:r>
        <w:rPr/>
        <w:t>с удовольствием вместе с </w:t>
      </w:r>
      <w:r>
        <w:rPr>
          <w:spacing w:val="-2"/>
        </w:rPr>
        <w:t>вами.</w:t>
      </w:r>
    </w:p>
    <w:p>
      <w:pPr>
        <w:pStyle w:val="BodyText"/>
        <w:spacing w:line="276" w:lineRule="auto" w:before="201"/>
      </w:pPr>
      <w:r>
        <w:rPr/>
        <w:t>Игра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ведущая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запуск</w:t>
      </w:r>
      <w:r>
        <w:rPr>
          <w:spacing w:val="-5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возможен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через совместные игры и занятия с взрослым. Начинайте с самых простых</w:t>
      </w:r>
    </w:p>
    <w:p>
      <w:pPr>
        <w:pStyle w:val="BodyText"/>
        <w:spacing w:line="276" w:lineRule="auto"/>
      </w:pPr>
      <w:r>
        <w:rPr/>
        <w:t>упражнений,</w:t>
      </w:r>
      <w:r>
        <w:rPr>
          <w:spacing w:val="-2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мог</w:t>
      </w:r>
      <w:r>
        <w:rPr>
          <w:spacing w:val="-4"/>
        </w:rPr>
        <w:t> </w:t>
      </w:r>
      <w:r>
        <w:rPr/>
        <w:t>легко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освоить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постоянно</w:t>
      </w:r>
      <w:r>
        <w:rPr>
          <w:spacing w:val="-5"/>
        </w:rPr>
        <w:t> </w:t>
      </w:r>
      <w:r>
        <w:rPr/>
        <w:t>находился</w:t>
      </w:r>
      <w:r>
        <w:rPr>
          <w:spacing w:val="-3"/>
        </w:rPr>
        <w:t> </w:t>
      </w:r>
      <w:r>
        <w:rPr/>
        <w:t>в ситуации успеха.</w:t>
      </w:r>
    </w:p>
    <w:p>
      <w:pPr>
        <w:pStyle w:val="BodyText"/>
        <w:spacing w:line="276" w:lineRule="auto" w:before="199"/>
      </w:pPr>
      <w:r>
        <w:rPr/>
        <w:t>Необходимо</w:t>
      </w:r>
      <w:r>
        <w:rPr>
          <w:spacing w:val="-7"/>
        </w:rPr>
        <w:t> </w:t>
      </w:r>
      <w:r>
        <w:rPr/>
        <w:t>запомнить,</w:t>
      </w:r>
      <w:r>
        <w:rPr>
          <w:spacing w:val="-1"/>
        </w:rPr>
        <w:t> </w:t>
      </w:r>
      <w:r>
        <w:rPr/>
        <w:t>что</w:t>
      </w:r>
      <w:r>
        <w:rPr>
          <w:spacing w:val="-7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продуктивно</w:t>
      </w:r>
      <w:r>
        <w:rPr>
          <w:spacing w:val="-5"/>
        </w:rPr>
        <w:t> </w:t>
      </w:r>
      <w:r>
        <w:rPr/>
        <w:t>заниматься</w:t>
      </w:r>
      <w:r>
        <w:rPr>
          <w:spacing w:val="-5"/>
        </w:rPr>
        <w:t> </w:t>
      </w:r>
      <w:r>
        <w:rPr/>
        <w:t>только тогда, когда ему по -настоящему интересно, кроме тог, активизация речи</w:t>
      </w:r>
    </w:p>
    <w:p>
      <w:pPr>
        <w:pStyle w:val="BodyText"/>
        <w:spacing w:line="276" w:lineRule="auto"/>
      </w:pPr>
      <w:r>
        <w:rPr/>
        <w:t>ребенка требует наглядности, яркости и игровой формы, играйте с детьми и сразу</w:t>
      </w:r>
      <w:r>
        <w:rPr>
          <w:spacing w:val="-5"/>
        </w:rPr>
        <w:t> </w:t>
      </w:r>
      <w:r>
        <w:rPr/>
        <w:t>увидите</w:t>
      </w:r>
      <w:r>
        <w:rPr>
          <w:spacing w:val="-5"/>
        </w:rPr>
        <w:t> </w:t>
      </w:r>
      <w:r>
        <w:rPr/>
        <w:t>результат. Игры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2-3</w:t>
      </w:r>
      <w:r>
        <w:rPr>
          <w:spacing w:val="-6"/>
        </w:rPr>
        <w:t> </w:t>
      </w:r>
      <w:r>
        <w:rPr/>
        <w:t>минуты,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более,</w:t>
      </w:r>
      <w:r>
        <w:rPr>
          <w:spacing w:val="-3"/>
        </w:rPr>
        <w:t> </w:t>
      </w:r>
      <w:r>
        <w:rPr/>
        <w:t>проводить нужно их эмоционально и только тогда, когда у ребенка есть желание. Это</w:t>
      </w:r>
    </w:p>
    <w:p>
      <w:pPr>
        <w:pStyle w:val="BodyText"/>
        <w:spacing w:before="2"/>
      </w:pPr>
      <w:r>
        <w:rPr/>
        <w:t>главные</w:t>
      </w:r>
      <w:r>
        <w:rPr>
          <w:spacing w:val="-10"/>
        </w:rPr>
        <w:t> </w:t>
      </w:r>
      <w:r>
        <w:rPr/>
        <w:t>условия</w:t>
      </w:r>
      <w:r>
        <w:rPr>
          <w:spacing w:val="-9"/>
        </w:rPr>
        <w:t> </w:t>
      </w:r>
      <w:r>
        <w:rPr/>
        <w:t>вашего</w:t>
      </w:r>
      <w:r>
        <w:rPr>
          <w:spacing w:val="-10"/>
        </w:rPr>
        <w:t> </w:t>
      </w:r>
      <w:r>
        <w:rPr>
          <w:spacing w:val="-2"/>
        </w:rPr>
        <w:t>успеха!</w:t>
      </w:r>
    </w:p>
    <w:p>
      <w:pPr>
        <w:pStyle w:val="BodyText"/>
        <w:spacing w:line="278" w:lineRule="auto" w:before="244"/>
      </w:pPr>
      <w:r>
        <w:rPr/>
        <w:t>Предлагаю</w:t>
      </w:r>
      <w:r>
        <w:rPr>
          <w:spacing w:val="-7"/>
        </w:rPr>
        <w:t> </w:t>
      </w:r>
      <w:r>
        <w:rPr/>
        <w:t>вашему</w:t>
      </w:r>
      <w:r>
        <w:rPr>
          <w:spacing w:val="-6"/>
        </w:rPr>
        <w:t> </w:t>
      </w:r>
      <w:r>
        <w:rPr/>
        <w:t>вниманию</w:t>
      </w:r>
      <w:r>
        <w:rPr>
          <w:spacing w:val="-8"/>
        </w:rPr>
        <w:t> </w:t>
      </w:r>
      <w:r>
        <w:rPr/>
        <w:t>мастер-класс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</w:t>
      </w:r>
      <w:r>
        <w:rPr>
          <w:spacing w:val="-6"/>
        </w:rPr>
        <w:t> </w:t>
      </w:r>
      <w:r>
        <w:rPr/>
        <w:t>«Использование</w:t>
      </w:r>
      <w:r>
        <w:rPr>
          <w:spacing w:val="-5"/>
        </w:rPr>
        <w:t> </w:t>
      </w:r>
      <w:r>
        <w:rPr/>
        <w:t>игровых приемов в коррекционной с неговорящими детьми».</w:t>
      </w:r>
    </w:p>
    <w:p>
      <w:pPr>
        <w:pStyle w:val="BodyText"/>
        <w:spacing w:line="278" w:lineRule="auto" w:before="194"/>
      </w:pPr>
      <w:r>
        <w:rPr/>
        <w:t>Каждый неговорящий ребенок требует к себе особого подхода. Поэтому важно</w:t>
      </w:r>
      <w:r>
        <w:rPr>
          <w:spacing w:val="-5"/>
        </w:rPr>
        <w:t> </w:t>
      </w:r>
      <w:r>
        <w:rPr/>
        <w:t>создать</w:t>
      </w:r>
      <w:r>
        <w:rPr>
          <w:spacing w:val="-7"/>
        </w:rPr>
        <w:t> </w:t>
      </w:r>
      <w:r>
        <w:rPr/>
        <w:t>условия,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бы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-5"/>
        </w:rPr>
        <w:t> </w:t>
      </w:r>
      <w:r>
        <w:rPr/>
        <w:t>появилось</w:t>
      </w:r>
      <w:r>
        <w:rPr>
          <w:spacing w:val="-7"/>
        </w:rPr>
        <w:t> </w:t>
      </w:r>
      <w:r>
        <w:rPr/>
        <w:t>желание</w:t>
      </w:r>
      <w:r>
        <w:rPr>
          <w:spacing w:val="-4"/>
        </w:rPr>
        <w:t> </w:t>
      </w:r>
      <w:r>
        <w:rPr/>
        <w:t>произнести звуки, звукоподражания, слова неоднократно. Хочу вам представить вам</w:t>
      </w:r>
    </w:p>
    <w:p>
      <w:pPr>
        <w:pStyle w:val="BodyText"/>
        <w:spacing w:line="276" w:lineRule="auto"/>
      </w:pPr>
      <w:r>
        <w:rPr/>
        <w:t>несколько</w:t>
      </w:r>
      <w:r>
        <w:rPr>
          <w:spacing w:val="-7"/>
        </w:rPr>
        <w:t> </w:t>
      </w:r>
      <w:r>
        <w:rPr/>
        <w:t>игр,</w:t>
      </w:r>
      <w:r>
        <w:rPr>
          <w:spacing w:val="-4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эффективно</w:t>
      </w:r>
      <w:r>
        <w:rPr>
          <w:spacing w:val="-7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неговорящими </w:t>
      </w:r>
      <w:r>
        <w:rPr>
          <w:spacing w:val="-2"/>
        </w:rPr>
        <w:t>детьми.</w:t>
      </w: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194" w:after="0"/>
        <w:ind w:left="1286" w:right="0" w:hanging="359"/>
        <w:jc w:val="left"/>
      </w:pP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матрешками.</w:t>
      </w:r>
    </w:p>
    <w:p>
      <w:pPr>
        <w:pStyle w:val="BodyText"/>
        <w:spacing w:line="276" w:lineRule="auto" w:before="250"/>
        <w:ind w:right="222"/>
        <w:jc w:val="both"/>
      </w:pPr>
      <w:r>
        <w:rPr/>
        <w:t>Матрешка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нужная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полезная</w:t>
      </w:r>
      <w:r>
        <w:rPr>
          <w:spacing w:val="-2"/>
        </w:rPr>
        <w:t> </w:t>
      </w:r>
      <w:r>
        <w:rPr/>
        <w:t>игрушка.</w:t>
      </w:r>
      <w:r>
        <w:rPr>
          <w:spacing w:val="-3"/>
        </w:rPr>
        <w:t> </w:t>
      </w:r>
      <w:r>
        <w:rPr/>
        <w:t>Играя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матрешкой,</w:t>
      </w:r>
      <w:r>
        <w:rPr>
          <w:spacing w:val="-4"/>
        </w:rPr>
        <w:t> </w:t>
      </w:r>
      <w:r>
        <w:rPr/>
        <w:t>мы</w:t>
      </w:r>
      <w:r>
        <w:rPr>
          <w:spacing w:val="-6"/>
        </w:rPr>
        <w:t> </w:t>
      </w:r>
      <w:r>
        <w:rPr/>
        <w:t>тренируем моторику, развиваем логику и память, учим ребенка открывать и закрывать матрешки, расставлять по величине, считать, прятать в них предметы.</w:t>
      </w:r>
    </w:p>
    <w:p>
      <w:pPr>
        <w:pStyle w:val="BodyText"/>
        <w:spacing w:line="276" w:lineRule="auto"/>
        <w:ind w:right="347"/>
        <w:jc w:val="both"/>
      </w:pPr>
      <w:r>
        <w:rPr/>
        <w:t>Одновременно</w:t>
      </w:r>
      <w:r>
        <w:rPr>
          <w:spacing w:val="-5"/>
        </w:rPr>
        <w:t> </w:t>
      </w:r>
      <w:r>
        <w:rPr/>
        <w:t>отрабатываем</w:t>
      </w:r>
      <w:r>
        <w:rPr>
          <w:spacing w:val="-3"/>
        </w:rPr>
        <w:t> </w:t>
      </w:r>
      <w:r>
        <w:rPr/>
        <w:t>слова:</w:t>
      </w:r>
      <w:r>
        <w:rPr>
          <w:spacing w:val="-5"/>
        </w:rPr>
        <w:t> </w:t>
      </w:r>
      <w:r>
        <w:rPr/>
        <w:t>Кто?</w:t>
      </w:r>
      <w:r>
        <w:rPr>
          <w:spacing w:val="-4"/>
        </w:rPr>
        <w:t> </w:t>
      </w:r>
      <w:r>
        <w:rPr/>
        <w:t>Бабка,</w:t>
      </w:r>
      <w:r>
        <w:rPr>
          <w:spacing w:val="-2"/>
        </w:rPr>
        <w:t> </w:t>
      </w:r>
      <w:r>
        <w:rPr/>
        <w:t>дед.</w:t>
      </w:r>
      <w:r>
        <w:rPr>
          <w:spacing w:val="40"/>
        </w:rPr>
        <w:t> </w:t>
      </w:r>
      <w:r>
        <w:rPr/>
        <w:t>Где</w:t>
      </w:r>
      <w:r>
        <w:rPr>
          <w:spacing w:val="-9"/>
        </w:rPr>
        <w:t> </w:t>
      </w:r>
      <w:r>
        <w:rPr/>
        <w:t>бабка?</w:t>
      </w:r>
      <w:r>
        <w:rPr>
          <w:spacing w:val="-4"/>
        </w:rPr>
        <w:t> </w:t>
      </w:r>
      <w:r>
        <w:rPr/>
        <w:t>Вот.</w:t>
      </w:r>
      <w:r>
        <w:rPr>
          <w:spacing w:val="-7"/>
        </w:rPr>
        <w:t> </w:t>
      </w:r>
      <w:r>
        <w:rPr/>
        <w:t>Куда поставить? Сюда. Кто самый большой? Баба.</w:t>
      </w:r>
    </w:p>
    <w:p>
      <w:pPr>
        <w:pStyle w:val="BodyText"/>
        <w:spacing w:after="0" w:line="276" w:lineRule="auto"/>
        <w:jc w:val="both"/>
        <w:sectPr>
          <w:pgSz w:w="11910" w:h="16840"/>
          <w:pgMar w:top="1080" w:bottom="280" w:left="1133" w:right="850"/>
        </w:sectPr>
      </w:pPr>
    </w:p>
    <w:p>
      <w:pPr>
        <w:pStyle w:val="Heading1"/>
        <w:numPr>
          <w:ilvl w:val="0"/>
          <w:numId w:val="1"/>
        </w:numPr>
        <w:tabs>
          <w:tab w:pos="1358" w:val="left" w:leader="none"/>
        </w:tabs>
        <w:spacing w:line="240" w:lineRule="auto" w:before="72" w:after="0"/>
        <w:ind w:left="1358" w:right="0" w:hanging="431"/>
        <w:jc w:val="both"/>
      </w:pPr>
      <w:r>
        <w:rPr/>
        <w:t>Игры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перчаточными</w:t>
      </w:r>
      <w:r>
        <w:rPr>
          <w:spacing w:val="-10"/>
        </w:rPr>
        <w:t> </w:t>
      </w:r>
      <w:r>
        <w:rPr>
          <w:spacing w:val="-2"/>
        </w:rPr>
        <w:t>куклами.</w:t>
      </w:r>
    </w:p>
    <w:p>
      <w:pPr>
        <w:pStyle w:val="BodyText"/>
        <w:spacing w:line="278" w:lineRule="auto" w:before="48"/>
        <w:ind w:left="1287" w:right="33"/>
        <w:jc w:val="both"/>
      </w:pPr>
      <w:r>
        <w:rPr/>
        <w:t>Эффективным игровым приемом является использование перчаточных кукол.</w:t>
      </w:r>
      <w:r>
        <w:rPr>
          <w:spacing w:val="-5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удовольствием</w:t>
      </w:r>
      <w:r>
        <w:rPr>
          <w:spacing w:val="-6"/>
        </w:rPr>
        <w:t> </w:t>
      </w:r>
      <w:r>
        <w:rPr/>
        <w:t>выполняют</w:t>
      </w:r>
      <w:r>
        <w:rPr>
          <w:spacing w:val="-5"/>
        </w:rPr>
        <w:t> </w:t>
      </w:r>
      <w:r>
        <w:rPr/>
        <w:t>артикуляционную</w:t>
      </w:r>
      <w:r>
        <w:rPr>
          <w:spacing w:val="-9"/>
        </w:rPr>
        <w:t> </w:t>
      </w:r>
      <w:r>
        <w:rPr/>
        <w:t>гимнастику вместе с куклами, с удовольствием</w:t>
      </w:r>
      <w:r>
        <w:rPr>
          <w:spacing w:val="40"/>
        </w:rPr>
        <w:t> </w:t>
      </w:r>
      <w:r>
        <w:rPr/>
        <w:t>включаются в игру. Например,</w:t>
      </w:r>
    </w:p>
    <w:p>
      <w:pPr>
        <w:pStyle w:val="BodyText"/>
        <w:spacing w:line="316" w:lineRule="exact"/>
        <w:ind w:left="1287"/>
        <w:jc w:val="both"/>
      </w:pPr>
      <w:r>
        <w:rPr/>
        <w:t>игра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жирафом.</w:t>
      </w:r>
    </w:p>
    <w:p>
      <w:pPr>
        <w:pStyle w:val="BodyText"/>
        <w:spacing w:line="276" w:lineRule="auto" w:before="48"/>
        <w:ind w:left="1287" w:right="71"/>
      </w:pPr>
      <w:r>
        <w:rPr/>
        <w:t>Предлагаем</w:t>
      </w:r>
      <w:r>
        <w:rPr>
          <w:spacing w:val="-5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помочь</w:t>
      </w:r>
      <w:r>
        <w:rPr>
          <w:spacing w:val="-9"/>
        </w:rPr>
        <w:t> </w:t>
      </w:r>
      <w:r>
        <w:rPr/>
        <w:t>жирафу</w:t>
      </w:r>
      <w:r>
        <w:rPr>
          <w:spacing w:val="-7"/>
        </w:rPr>
        <w:t> </w:t>
      </w:r>
      <w:r>
        <w:rPr/>
        <w:t>разложить</w:t>
      </w:r>
      <w:r>
        <w:rPr>
          <w:spacing w:val="-9"/>
        </w:rPr>
        <w:t> </w:t>
      </w:r>
      <w:r>
        <w:rPr/>
        <w:t>съедобное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тарелочку, а не съедобное в корзинку. При этом работаем со словами ДА, НЕТ. Показываем и спрашиваем:</w:t>
      </w:r>
      <w:r>
        <w:rPr>
          <w:spacing w:val="-1"/>
        </w:rPr>
        <w:t> </w:t>
      </w:r>
      <w:r>
        <w:rPr/>
        <w:t>Это съедобное?</w:t>
      </w:r>
      <w:r>
        <w:rPr>
          <w:spacing w:val="40"/>
        </w:rPr>
        <w:t> </w:t>
      </w:r>
      <w:r>
        <w:rPr/>
        <w:t>Да. А это съедобное? Нет. Когда ребенок выполняет задание, мы предлагаем накормить жирафа. Как кушает жираф? Ням-ням, ам-ам.</w:t>
      </w: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286" w:right="0" w:hanging="359"/>
        <w:jc w:val="left"/>
      </w:pPr>
      <w:r>
        <w:rPr/>
        <w:t>Игры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музыкальными</w:t>
      </w:r>
      <w:r>
        <w:rPr>
          <w:spacing w:val="-9"/>
        </w:rPr>
        <w:t> </w:t>
      </w:r>
      <w:r>
        <w:rPr>
          <w:spacing w:val="-2"/>
        </w:rPr>
        <w:t>инструментами.</w:t>
      </w:r>
    </w:p>
    <w:p>
      <w:pPr>
        <w:pStyle w:val="BodyText"/>
        <w:spacing w:line="276" w:lineRule="auto" w:before="48"/>
        <w:ind w:left="1287"/>
      </w:pPr>
      <w:r>
        <w:rPr/>
        <w:t>Музыкальные</w:t>
      </w:r>
      <w:r>
        <w:rPr>
          <w:spacing w:val="-5"/>
        </w:rPr>
        <w:t> </w:t>
      </w:r>
      <w:r>
        <w:rPr/>
        <w:t>инструменты</w:t>
      </w:r>
      <w:r>
        <w:rPr>
          <w:spacing w:val="-6"/>
        </w:rPr>
        <w:t> </w:t>
      </w:r>
      <w:r>
        <w:rPr/>
        <w:t>вызывают</w:t>
      </w:r>
      <w:r>
        <w:rPr>
          <w:spacing w:val="-7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 удовольствием на них играют, учатся различать их на слух,</w:t>
      </w:r>
    </w:p>
    <w:p>
      <w:pPr>
        <w:pStyle w:val="BodyText"/>
        <w:spacing w:line="276" w:lineRule="auto"/>
        <w:ind w:left="1287" w:right="71"/>
      </w:pPr>
      <w:r>
        <w:rPr/>
        <w:t>отрабатывать ритм. Кроме этого развиваем слуховое внимание. Например, в игре со звоночками называю цвета в определенной последовательности</w:t>
      </w:r>
      <w:r>
        <w:rPr>
          <w:spacing w:val="-10"/>
        </w:rPr>
        <w:t> </w:t>
      </w:r>
      <w:r>
        <w:rPr/>
        <w:t>(красный,</w:t>
      </w:r>
      <w:r>
        <w:rPr>
          <w:spacing w:val="-8"/>
        </w:rPr>
        <w:t> </w:t>
      </w:r>
      <w:r>
        <w:rPr/>
        <w:t>зеленый,</w:t>
      </w:r>
      <w:r>
        <w:rPr>
          <w:spacing w:val="-8"/>
        </w:rPr>
        <w:t> </w:t>
      </w:r>
      <w:r>
        <w:rPr/>
        <w:t>жёлтый),</w:t>
      </w:r>
      <w:r>
        <w:rPr>
          <w:spacing w:val="-7"/>
        </w:rPr>
        <w:t> </w:t>
      </w:r>
      <w:r>
        <w:rPr/>
        <w:t>задача</w:t>
      </w:r>
      <w:r>
        <w:rPr>
          <w:spacing w:val="-9"/>
        </w:rPr>
        <w:t> </w:t>
      </w:r>
      <w:r>
        <w:rPr/>
        <w:t>ребенка нажать на звоночки в заданной последовательности.</w:t>
      </w: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286" w:right="0" w:hanging="359"/>
        <w:jc w:val="left"/>
      </w:pP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водой.</w:t>
      </w:r>
    </w:p>
    <w:p>
      <w:pPr>
        <w:pStyle w:val="BodyText"/>
        <w:spacing w:line="276" w:lineRule="auto" w:before="48"/>
        <w:ind w:left="1287"/>
      </w:pPr>
      <w:r>
        <w:rPr/>
        <w:t>Вода</w:t>
      </w:r>
      <w:r>
        <w:rPr>
          <w:spacing w:val="-6"/>
        </w:rPr>
        <w:t> </w:t>
      </w:r>
      <w:r>
        <w:rPr/>
        <w:t>притягивает</w:t>
      </w:r>
      <w:r>
        <w:rPr>
          <w:spacing w:val="-8"/>
        </w:rPr>
        <w:t> </w:t>
      </w:r>
      <w:r>
        <w:rPr/>
        <w:t>детей.</w:t>
      </w:r>
      <w:r>
        <w:rPr>
          <w:spacing w:val="-5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водой</w:t>
      </w:r>
      <w:r>
        <w:rPr>
          <w:spacing w:val="-7"/>
        </w:rPr>
        <w:t> </w:t>
      </w:r>
      <w:r>
        <w:rPr/>
        <w:t>стабилизируют</w:t>
      </w:r>
      <w:r>
        <w:rPr>
          <w:spacing w:val="-8"/>
        </w:rPr>
        <w:t> </w:t>
      </w:r>
      <w:r>
        <w:rPr/>
        <w:t>эмоциональное состояние любого ребенка, развивают тактильно-кинестетическую чувствительность, мелкую моторику рук. Благодаря играм с водой</w:t>
      </w:r>
    </w:p>
    <w:p>
      <w:pPr>
        <w:pStyle w:val="BodyText"/>
        <w:spacing w:line="278" w:lineRule="auto"/>
        <w:ind w:left="1287" w:right="509"/>
      </w:pPr>
      <w:r>
        <w:rPr/>
        <w:t>легче</w:t>
      </w:r>
      <w:r>
        <w:rPr>
          <w:spacing w:val="-6"/>
        </w:rPr>
        <w:t> </w:t>
      </w:r>
      <w:r>
        <w:rPr/>
        <w:t>установить</w:t>
      </w:r>
      <w:r>
        <w:rPr>
          <w:spacing w:val="-9"/>
        </w:rPr>
        <w:t> </w:t>
      </w:r>
      <w:r>
        <w:rPr/>
        <w:t>контакт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неговорящим</w:t>
      </w:r>
      <w:r>
        <w:rPr>
          <w:spacing w:val="-5"/>
        </w:rPr>
        <w:t> </w:t>
      </w:r>
      <w:r>
        <w:rPr/>
        <w:t>ребенком,</w:t>
      </w:r>
      <w:r>
        <w:rPr>
          <w:spacing w:val="-4"/>
        </w:rPr>
        <w:t> </w:t>
      </w:r>
      <w:r>
        <w:rPr/>
        <w:t>вызвать</w:t>
      </w:r>
      <w:r>
        <w:rPr>
          <w:spacing w:val="-9"/>
        </w:rPr>
        <w:t> </w:t>
      </w:r>
      <w:r>
        <w:rPr/>
        <w:t>первые звуки и звукоподражания (кап-кап, буль-буль).</w:t>
      </w:r>
    </w:p>
    <w:p>
      <w:pPr>
        <w:pStyle w:val="BodyText"/>
        <w:spacing w:line="276" w:lineRule="auto"/>
        <w:ind w:left="1287" w:right="360" w:firstLine="72"/>
        <w:jc w:val="both"/>
      </w:pPr>
      <w:r>
        <w:rPr/>
        <w:t>Например, игра </w:t>
      </w:r>
      <w:r>
        <w:rPr>
          <w:b/>
        </w:rPr>
        <w:t>«Разноцветные лягушки». </w:t>
      </w:r>
      <w:r>
        <w:rPr/>
        <w:t>Задача ребенка помочь лягушкам</w:t>
      </w:r>
      <w:r>
        <w:rPr>
          <w:spacing w:val="-4"/>
        </w:rPr>
        <w:t> </w:t>
      </w:r>
      <w:r>
        <w:rPr/>
        <w:t>прыгнуть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воду.</w:t>
      </w:r>
      <w:r>
        <w:rPr>
          <w:spacing w:val="-3"/>
        </w:rPr>
        <w:t> </w:t>
      </w:r>
      <w:r>
        <w:rPr/>
        <w:t>Здесь</w:t>
      </w:r>
      <w:r>
        <w:rPr>
          <w:spacing w:val="-8"/>
        </w:rPr>
        <w:t> </w:t>
      </w:r>
      <w:r>
        <w:rPr/>
        <w:t>мы</w:t>
      </w:r>
      <w:r>
        <w:rPr>
          <w:spacing w:val="-6"/>
        </w:rPr>
        <w:t> </w:t>
      </w:r>
      <w:r>
        <w:rPr/>
        <w:t>работаем</w:t>
      </w:r>
      <w:r>
        <w:rPr>
          <w:spacing w:val="-4"/>
        </w:rPr>
        <w:t> </w:t>
      </w:r>
      <w:r>
        <w:rPr/>
        <w:t>со</w:t>
      </w:r>
      <w:r>
        <w:rPr>
          <w:spacing w:val="-6"/>
        </w:rPr>
        <w:t> </w:t>
      </w:r>
      <w:r>
        <w:rPr/>
        <w:t>звукоподражанием ква-ква, бульк, закрепляем слово </w:t>
      </w:r>
      <w:r>
        <w:rPr>
          <w:b/>
        </w:rPr>
        <w:t>«вот» </w:t>
      </w:r>
      <w:r>
        <w:rPr/>
        <w:t>при ответе на вопрос где</w:t>
      </w:r>
    </w:p>
    <w:p>
      <w:pPr>
        <w:pStyle w:val="BodyText"/>
        <w:spacing w:line="276" w:lineRule="auto"/>
        <w:ind w:left="1287" w:right="681"/>
        <w:jc w:val="both"/>
      </w:pPr>
      <w:r>
        <w:rPr/>
        <w:t>зеленая</w:t>
      </w:r>
      <w:r>
        <w:rPr>
          <w:spacing w:val="-4"/>
        </w:rPr>
        <w:t> </w:t>
      </w:r>
      <w:r>
        <w:rPr/>
        <w:t>лягушка?</w:t>
      </w:r>
      <w:r>
        <w:rPr>
          <w:spacing w:val="-4"/>
        </w:rPr>
        <w:t> </w:t>
      </w:r>
      <w:r>
        <w:rPr/>
        <w:t>Эта</w:t>
      </w:r>
      <w:r>
        <w:rPr>
          <w:spacing w:val="-4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вызывает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массу</w:t>
      </w:r>
      <w:r>
        <w:rPr>
          <w:spacing w:val="-5"/>
        </w:rPr>
        <w:t> </w:t>
      </w:r>
      <w:r>
        <w:rPr/>
        <w:t>эмоций: радость, смех.</w:t>
      </w:r>
    </w:p>
    <w:p>
      <w:pPr>
        <w:pStyle w:val="BodyText"/>
        <w:spacing w:before="45"/>
        <w:ind w:left="0"/>
      </w:pP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286" w:right="0" w:hanging="359"/>
        <w:jc w:val="left"/>
      </w:pP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дорожками.</w:t>
      </w:r>
    </w:p>
    <w:p>
      <w:pPr>
        <w:pStyle w:val="BodyText"/>
        <w:spacing w:before="48"/>
        <w:ind w:left="1287"/>
      </w:pPr>
      <w:r>
        <w:rPr/>
        <w:t>Для</w:t>
      </w:r>
      <w:r>
        <w:rPr>
          <w:spacing w:val="-9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общей</w:t>
      </w:r>
      <w:r>
        <w:rPr>
          <w:spacing w:val="-10"/>
        </w:rPr>
        <w:t> </w:t>
      </w:r>
      <w:r>
        <w:rPr/>
        <w:t>моторики,</w:t>
      </w:r>
      <w:r>
        <w:rPr>
          <w:spacing w:val="-8"/>
        </w:rPr>
        <w:t> </w:t>
      </w:r>
      <w:r>
        <w:rPr/>
        <w:t>координации</w:t>
      </w:r>
      <w:r>
        <w:rPr>
          <w:spacing w:val="-10"/>
        </w:rPr>
        <w:t> </w:t>
      </w:r>
      <w:r>
        <w:rPr/>
        <w:t>движений,</w:t>
      </w:r>
      <w:r>
        <w:rPr>
          <w:spacing w:val="-7"/>
        </w:rPr>
        <w:t> </w:t>
      </w:r>
      <w:r>
        <w:rPr>
          <w:spacing w:val="-2"/>
        </w:rPr>
        <w:t>ловкости</w:t>
      </w:r>
    </w:p>
    <w:p>
      <w:pPr>
        <w:pStyle w:val="BodyText"/>
        <w:spacing w:line="276" w:lineRule="auto" w:before="47"/>
        <w:ind w:left="1287"/>
      </w:pPr>
      <w:r>
        <w:rPr/>
        <w:t>использую</w:t>
      </w:r>
      <w:r>
        <w:rPr>
          <w:spacing w:val="-7"/>
        </w:rPr>
        <w:t> </w:t>
      </w:r>
      <w:r>
        <w:rPr/>
        <w:t>разнообразные</w:t>
      </w:r>
      <w:r>
        <w:rPr>
          <w:spacing w:val="-4"/>
        </w:rPr>
        <w:t> </w:t>
      </w:r>
      <w:r>
        <w:rPr/>
        <w:t>дорожки: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фетра</w:t>
      </w:r>
      <w:r>
        <w:rPr>
          <w:spacing w:val="-5"/>
        </w:rPr>
        <w:t> </w:t>
      </w:r>
      <w:r>
        <w:rPr/>
        <w:t>со</w:t>
      </w:r>
      <w:r>
        <w:rPr>
          <w:spacing w:val="-6"/>
        </w:rPr>
        <w:t> </w:t>
      </w:r>
      <w:r>
        <w:rPr/>
        <w:t>следами,</w:t>
      </w:r>
      <w:r>
        <w:rPr>
          <w:spacing w:val="-8"/>
        </w:rPr>
        <w:t> </w:t>
      </w:r>
      <w:r>
        <w:rPr/>
        <w:t>из</w:t>
      </w:r>
      <w:r>
        <w:rPr>
          <w:spacing w:val="-5"/>
        </w:rPr>
        <w:t> </w:t>
      </w:r>
      <w:r>
        <w:rPr/>
        <w:t>массажных ковриков. Задача ребенка прыгать и выполнять определенные</w:t>
      </w:r>
    </w:p>
    <w:p>
      <w:pPr>
        <w:pStyle w:val="BodyText"/>
        <w:spacing w:line="276" w:lineRule="auto"/>
        <w:ind w:left="1287"/>
      </w:pPr>
      <w:r>
        <w:rPr/>
        <w:t>действия:</w:t>
      </w:r>
      <w:r>
        <w:rPr>
          <w:spacing w:val="-6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называть,</w:t>
      </w:r>
      <w:r>
        <w:rPr>
          <w:spacing w:val="-4"/>
        </w:rPr>
        <w:t> </w:t>
      </w:r>
      <w:r>
        <w:rPr/>
        <w:t>кого</w:t>
      </w:r>
      <w:r>
        <w:rPr>
          <w:spacing w:val="-6"/>
        </w:rPr>
        <w:t> </w:t>
      </w:r>
      <w:r>
        <w:rPr/>
        <w:t>он</w:t>
      </w:r>
      <w:r>
        <w:rPr>
          <w:spacing w:val="-6"/>
        </w:rPr>
        <w:t> </w:t>
      </w:r>
      <w:r>
        <w:rPr/>
        <w:t>встретил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дорожке</w:t>
      </w:r>
      <w:r>
        <w:rPr>
          <w:spacing w:val="-5"/>
        </w:rPr>
        <w:t> </w:t>
      </w:r>
      <w:r>
        <w:rPr/>
        <w:t>(волка – ууу, мишку – топ-топ, уточку – кря-кря), прыгать и нажимать на</w:t>
      </w:r>
    </w:p>
    <w:p>
      <w:pPr>
        <w:pStyle w:val="BodyText"/>
        <w:spacing w:line="321" w:lineRule="exact"/>
        <w:ind w:left="1287"/>
      </w:pPr>
      <w:r>
        <w:rPr/>
        <w:t>звоночек</w:t>
      </w:r>
      <w:r>
        <w:rPr>
          <w:spacing w:val="-11"/>
        </w:rPr>
        <w:t> </w:t>
      </w:r>
      <w:r>
        <w:rPr/>
        <w:t>(дзынь-дзынь),</w:t>
      </w:r>
      <w:r>
        <w:rPr>
          <w:spacing w:val="-8"/>
        </w:rPr>
        <w:t> </w:t>
      </w:r>
      <w:r>
        <w:rPr/>
        <w:t>ударять</w:t>
      </w:r>
      <w:r>
        <w:rPr>
          <w:spacing w:val="-13"/>
        </w:rPr>
        <w:t> </w:t>
      </w:r>
      <w:r>
        <w:rPr/>
        <w:t>по</w:t>
      </w:r>
      <w:r>
        <w:rPr>
          <w:spacing w:val="-10"/>
        </w:rPr>
        <w:t> </w:t>
      </w:r>
      <w:r>
        <w:rPr/>
        <w:t>ладошке</w:t>
      </w:r>
      <w:r>
        <w:rPr>
          <w:spacing w:val="-10"/>
        </w:rPr>
        <w:t> </w:t>
      </w:r>
      <w:r>
        <w:rPr/>
        <w:t>(хлоп-</w:t>
      </w:r>
      <w:r>
        <w:rPr>
          <w:spacing w:val="-2"/>
        </w:rPr>
        <w:t>хлоп).</w:t>
      </w:r>
    </w:p>
    <w:p>
      <w:pPr>
        <w:pStyle w:val="BodyText"/>
        <w:spacing w:after="0" w:line="321" w:lineRule="exact"/>
        <w:sectPr>
          <w:pgSz w:w="11910" w:h="16840"/>
          <w:pgMar w:top="1040" w:bottom="280" w:left="1133" w:right="850"/>
        </w:sectPr>
      </w:pPr>
    </w:p>
    <w:p>
      <w:pPr>
        <w:pStyle w:val="BodyText"/>
        <w:spacing w:line="276" w:lineRule="auto" w:before="72"/>
        <w:ind w:left="1287" w:firstLine="72"/>
      </w:pPr>
      <w:r>
        <w:rPr/>
        <w:t>Используя дорожку – координационную лестницу отрабатываем произношение</w:t>
      </w:r>
      <w:r>
        <w:rPr>
          <w:spacing w:val="-6"/>
        </w:rPr>
        <w:t> </w:t>
      </w:r>
      <w:r>
        <w:rPr/>
        <w:t>звуков</w:t>
      </w:r>
      <w:r>
        <w:rPr>
          <w:spacing w:val="-7"/>
        </w:rPr>
        <w:t> </w:t>
      </w:r>
      <w:r>
        <w:rPr/>
        <w:t>А,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Задача</w:t>
      </w:r>
      <w:r>
        <w:rPr>
          <w:spacing w:val="-6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прыгнуть,</w:t>
      </w:r>
      <w:r>
        <w:rPr>
          <w:spacing w:val="-4"/>
        </w:rPr>
        <w:t> </w:t>
      </w:r>
      <w:r>
        <w:rPr/>
        <w:t>позвонить</w:t>
      </w:r>
      <w:r>
        <w:rPr>
          <w:spacing w:val="-8"/>
        </w:rPr>
        <w:t> </w:t>
      </w:r>
      <w:r>
        <w:rPr/>
        <w:t>в колокольчик,</w:t>
      </w:r>
      <w:r>
        <w:rPr>
          <w:spacing w:val="-4"/>
        </w:rPr>
        <w:t> </w:t>
      </w:r>
      <w:r>
        <w:rPr/>
        <w:t>произнести</w:t>
      </w:r>
      <w:r>
        <w:rPr>
          <w:spacing w:val="-7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А,</w:t>
      </w:r>
      <w:r>
        <w:rPr>
          <w:spacing w:val="-4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опять</w:t>
      </w:r>
      <w:r>
        <w:rPr>
          <w:spacing w:val="-9"/>
        </w:rPr>
        <w:t> </w:t>
      </w:r>
      <w:r>
        <w:rPr/>
        <w:t>прыжок,</w:t>
      </w:r>
      <w:r>
        <w:rPr>
          <w:spacing w:val="40"/>
        </w:rPr>
        <w:t> </w:t>
      </w:r>
      <w:r>
        <w:rPr/>
        <w:t>переложит колокольчик в другую руки</w:t>
      </w:r>
      <w:r>
        <w:rPr>
          <w:spacing w:val="40"/>
        </w:rPr>
        <w:t> </w:t>
      </w:r>
      <w:r>
        <w:rPr/>
        <w:t>и произнести звук О.</w:t>
      </w:r>
    </w:p>
    <w:p>
      <w:pPr>
        <w:pStyle w:val="BodyText"/>
        <w:spacing w:before="50"/>
        <w:ind w:left="0"/>
      </w:pPr>
    </w:p>
    <w:p>
      <w:pPr>
        <w:pStyle w:val="BodyText"/>
        <w:spacing w:line="276" w:lineRule="auto" w:before="1"/>
        <w:ind w:left="1287"/>
      </w:pPr>
      <w:r>
        <w:rPr/>
        <w:t>Таким</w:t>
      </w:r>
      <w:r>
        <w:rPr>
          <w:spacing w:val="-6"/>
        </w:rPr>
        <w:t> </w:t>
      </w:r>
      <w:r>
        <w:rPr/>
        <w:t>образом,</w:t>
      </w:r>
      <w:r>
        <w:rPr>
          <w:spacing w:val="-4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занятиях</w:t>
      </w:r>
      <w:r>
        <w:rPr>
          <w:spacing w:val="-7"/>
        </w:rPr>
        <w:t> </w:t>
      </w:r>
      <w:r>
        <w:rPr/>
        <w:t>игровых</w:t>
      </w:r>
      <w:r>
        <w:rPr>
          <w:spacing w:val="-7"/>
        </w:rPr>
        <w:t> </w:t>
      </w:r>
      <w:r>
        <w:rPr/>
        <w:t>приемов,</w:t>
      </w:r>
      <w:r>
        <w:rPr>
          <w:spacing w:val="-4"/>
        </w:rPr>
        <w:t> </w:t>
      </w:r>
      <w:r>
        <w:rPr/>
        <w:t>создание разнообразной развивающей среды стимулирует речевую активность детей и формирует мотивацию к занятиям.</w:t>
      </w:r>
      <w:r>
        <w:rPr>
          <w:spacing w:val="40"/>
        </w:rPr>
        <w:t> </w:t>
      </w:r>
      <w:r>
        <w:rPr/>
        <w:t>Используйте эти игры!</w:t>
      </w:r>
    </w:p>
    <w:p>
      <w:pPr>
        <w:pStyle w:val="BodyText"/>
        <w:spacing w:line="320" w:lineRule="exact"/>
        <w:ind w:left="1287"/>
      </w:pPr>
      <w:r>
        <w:rPr/>
        <w:t>Придумывайте</w:t>
      </w:r>
      <w:r>
        <w:rPr>
          <w:spacing w:val="-8"/>
        </w:rPr>
        <w:t> </w:t>
      </w:r>
      <w:r>
        <w:rPr/>
        <w:t>свои!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ваш</w:t>
      </w:r>
      <w:r>
        <w:rPr>
          <w:spacing w:val="-7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обязательно</w:t>
      </w:r>
      <w:r>
        <w:rPr>
          <w:spacing w:val="-9"/>
        </w:rPr>
        <w:t> </w:t>
      </w:r>
      <w:r>
        <w:rPr>
          <w:spacing w:val="-2"/>
        </w:rPr>
        <w:t>заговорит!</w:t>
      </w:r>
    </w:p>
    <w:sectPr>
      <w:pgSz w:w="11910" w:h="16840"/>
      <w:pgMar w:top="104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28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6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86" w:hanging="35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835" w:firstLine="2189"/>
    </w:pPr>
    <w:rPr>
      <w:rFonts w:ascii="Times New Roman" w:hAnsi="Times New Roman" w:eastAsia="Times New Roman" w:cs="Times New Roman"/>
      <w:b/>
      <w:bCs/>
      <w:i/>
      <w:iCs/>
      <w:sz w:val="96"/>
      <w:szCs w:val="9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6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2025-05-12T09:22:13Z</dcterms:created>
  <dcterms:modified xsi:type="dcterms:W3CDTF">2025-05-12T09:22:13Z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2025-05-12T00:00:00Z</vt:filetime>
  </property>
  <property fmtid="{D5CDD505-2E9C-101B-9397-08002B2CF9AE}" pid="5" name="Producer">
    <vt:lpwstr>ABBYY FineReader 15</vt:lpwstr>
  </property>
</Properties>
</file>